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1CE67" w14:textId="3D432CB8" w:rsidR="00C5692E" w:rsidRPr="00B4408C" w:rsidRDefault="0002354B" w:rsidP="3AD2A20E">
      <w:pPr>
        <w:pStyle w:val="Body"/>
        <w:jc w:val="right"/>
        <w:rPr>
          <w:rFonts w:ascii="Arial" w:eastAsia="Arial" w:hAnsi="Arial" w:cs="Arial"/>
          <w:sz w:val="20"/>
          <w:szCs w:val="20"/>
        </w:rPr>
      </w:pPr>
      <w:r>
        <w:rPr>
          <w:noProof/>
          <w:lang w:val="en-US"/>
        </w:rPr>
        <w:drawing>
          <wp:anchor distT="0" distB="0" distL="114300" distR="114300" simplePos="0" relativeHeight="251663360" behindDoc="1" locked="0" layoutInCell="1" allowOverlap="1" wp14:anchorId="5FE94BF0" wp14:editId="23FD8896">
            <wp:simplePos x="0" y="0"/>
            <wp:positionH relativeFrom="margin">
              <wp:align>left</wp:align>
            </wp:positionH>
            <wp:positionV relativeFrom="paragraph">
              <wp:posOffset>-154408</wp:posOffset>
            </wp:positionV>
            <wp:extent cx="4927204" cy="2515577"/>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27204" cy="2515577"/>
                    </a:xfrm>
                    <a:prstGeom prst="rect">
                      <a:avLst/>
                    </a:prstGeom>
                  </pic:spPr>
                </pic:pic>
              </a:graphicData>
            </a:graphic>
            <wp14:sizeRelH relativeFrom="margin">
              <wp14:pctWidth>0</wp14:pctWidth>
            </wp14:sizeRelH>
            <wp14:sizeRelV relativeFrom="margin">
              <wp14:pctHeight>0</wp14:pctHeight>
            </wp14:sizeRelV>
          </wp:anchor>
        </w:drawing>
      </w:r>
      <w:r w:rsidRPr="0A9759ED">
        <w:rPr>
          <w:rFonts w:ascii="Arial" w:eastAsia="Arial" w:hAnsi="Arial" w:cs="Arial"/>
          <w:b/>
          <w:bCs/>
          <w:sz w:val="20"/>
          <w:szCs w:val="20"/>
        </w:rPr>
        <w:t xml:space="preserve"> </w:t>
      </w:r>
      <w:r w:rsidR="0A9759ED" w:rsidRPr="0A9759ED">
        <w:rPr>
          <w:rFonts w:ascii="Arial" w:eastAsia="Arial" w:hAnsi="Arial" w:cs="Arial"/>
          <w:b/>
          <w:bCs/>
          <w:sz w:val="20"/>
          <w:szCs w:val="20"/>
        </w:rPr>
        <w:t>Katie Meissner</w:t>
      </w:r>
    </w:p>
    <w:p w14:paraId="1D5E74D4" w14:textId="64BAC726" w:rsidR="00C5692E" w:rsidRPr="00B4408C" w:rsidRDefault="00563BB7" w:rsidP="3AD2A20E">
      <w:pPr>
        <w:pStyle w:val="Body"/>
        <w:jc w:val="right"/>
        <w:rPr>
          <w:rFonts w:ascii="Arial" w:eastAsia="Arial" w:hAnsi="Arial" w:cs="Arial"/>
          <w:sz w:val="20"/>
          <w:szCs w:val="20"/>
        </w:rPr>
      </w:pPr>
      <w:hyperlink r:id="rId8">
        <w:r w:rsidR="3AD2A20E" w:rsidRPr="3AD2A20E">
          <w:rPr>
            <w:rStyle w:val="Hyperlink0"/>
            <w:rFonts w:ascii="Arial" w:eastAsia="Arial" w:hAnsi="Arial" w:cs="Arial"/>
            <w:lang w:val="en-US"/>
          </w:rPr>
          <w:t>k.meissner@grady.k12.ga.us</w:t>
        </w:r>
      </w:hyperlink>
    </w:p>
    <w:p w14:paraId="092CBB72" w14:textId="2C7533CE" w:rsidR="00C5692E" w:rsidRPr="00B4408C" w:rsidRDefault="00B4408C">
      <w:pPr>
        <w:pStyle w:val="Body"/>
        <w:spacing w:after="100" w:line="240" w:lineRule="auto"/>
        <w:jc w:val="right"/>
        <w:rPr>
          <w:rFonts w:ascii="Arial" w:hAnsi="Arial" w:cs="Arial"/>
          <w:b/>
          <w:bCs/>
          <w:sz w:val="20"/>
          <w:szCs w:val="20"/>
        </w:rPr>
      </w:pPr>
      <w:r w:rsidRPr="00B4408C">
        <w:rPr>
          <w:rFonts w:ascii="Arial" w:hAnsi="Arial" w:cs="Arial"/>
          <w:b/>
          <w:bCs/>
          <w:sz w:val="20"/>
          <w:szCs w:val="20"/>
          <w:lang w:val="en-US"/>
        </w:rPr>
        <w:t>Class Description</w:t>
      </w:r>
    </w:p>
    <w:p w14:paraId="0AF3E7CC" w14:textId="36DF97D2" w:rsidR="00C5692E" w:rsidRPr="00B4408C" w:rsidRDefault="00B4408C">
      <w:pPr>
        <w:pStyle w:val="Body"/>
        <w:spacing w:after="100" w:line="240" w:lineRule="auto"/>
        <w:jc w:val="right"/>
        <w:rPr>
          <w:rFonts w:ascii="Arial" w:hAnsi="Arial" w:cs="Arial"/>
          <w:sz w:val="20"/>
          <w:szCs w:val="20"/>
        </w:rPr>
      </w:pPr>
      <w:r w:rsidRPr="00B4408C">
        <w:rPr>
          <w:rFonts w:ascii="Arial" w:hAnsi="Arial" w:cs="Arial"/>
          <w:sz w:val="20"/>
          <w:szCs w:val="20"/>
          <w:lang w:val="en-US"/>
        </w:rPr>
        <w:t xml:space="preserve">This course will consist of </w:t>
      </w:r>
      <w:r w:rsidR="00D41E0B">
        <w:rPr>
          <w:rFonts w:ascii="Arial" w:hAnsi="Arial" w:cs="Arial"/>
          <w:sz w:val="20"/>
          <w:szCs w:val="20"/>
          <w:lang w:val="en-US"/>
        </w:rPr>
        <w:t>Math of Finance</w:t>
      </w:r>
    </w:p>
    <w:p w14:paraId="380F8361" w14:textId="59433F42" w:rsidR="00C5692E" w:rsidRPr="00B4408C" w:rsidRDefault="00B4408C">
      <w:pPr>
        <w:pStyle w:val="Body"/>
        <w:spacing w:after="100" w:line="240" w:lineRule="auto"/>
        <w:jc w:val="right"/>
        <w:rPr>
          <w:rFonts w:ascii="Arial" w:hAnsi="Arial" w:cs="Arial"/>
          <w:sz w:val="20"/>
          <w:szCs w:val="20"/>
        </w:rPr>
      </w:pPr>
      <w:r w:rsidRPr="00B4408C">
        <w:rPr>
          <w:rFonts w:ascii="Arial" w:hAnsi="Arial" w:cs="Arial"/>
          <w:sz w:val="20"/>
          <w:szCs w:val="20"/>
          <w:lang w:val="en-US"/>
        </w:rPr>
        <w:t xml:space="preserve"> standards as presented by the </w:t>
      </w:r>
      <w:r w:rsidRPr="00B4408C">
        <w:rPr>
          <w:rFonts w:ascii="Arial" w:hAnsi="Arial" w:cs="Arial"/>
          <w:sz w:val="20"/>
          <w:szCs w:val="20"/>
        </w:rPr>
        <w:t>Georgia</w:t>
      </w:r>
    </w:p>
    <w:p w14:paraId="42DF1D58" w14:textId="1E42BEE2" w:rsidR="00C5692E" w:rsidRPr="00B4408C" w:rsidRDefault="00B4408C">
      <w:pPr>
        <w:pStyle w:val="Body"/>
        <w:spacing w:after="100" w:line="240" w:lineRule="auto"/>
        <w:jc w:val="right"/>
        <w:rPr>
          <w:rFonts w:ascii="Arial" w:hAnsi="Arial" w:cs="Arial"/>
          <w:sz w:val="20"/>
          <w:szCs w:val="20"/>
        </w:rPr>
      </w:pPr>
      <w:r w:rsidRPr="00B4408C">
        <w:rPr>
          <w:rFonts w:ascii="Arial" w:hAnsi="Arial" w:cs="Arial"/>
          <w:sz w:val="20"/>
          <w:szCs w:val="20"/>
          <w:lang w:val="en-US"/>
        </w:rPr>
        <w:t>Department of Education. Students will</w:t>
      </w:r>
    </w:p>
    <w:p w14:paraId="1B0B89FD" w14:textId="1E86B811" w:rsidR="00C5692E" w:rsidRPr="00B4408C" w:rsidRDefault="00B4408C">
      <w:pPr>
        <w:pStyle w:val="Body"/>
        <w:spacing w:after="100" w:line="240" w:lineRule="auto"/>
        <w:jc w:val="right"/>
        <w:rPr>
          <w:rFonts w:ascii="Arial" w:hAnsi="Arial" w:cs="Arial"/>
          <w:sz w:val="20"/>
          <w:szCs w:val="20"/>
        </w:rPr>
      </w:pPr>
      <w:r w:rsidRPr="00B4408C">
        <w:rPr>
          <w:rFonts w:ascii="Arial" w:hAnsi="Arial" w:cs="Arial"/>
          <w:sz w:val="20"/>
          <w:szCs w:val="20"/>
          <w:lang w:val="en-US"/>
        </w:rPr>
        <w:t>learn a variety of strategies to solve</w:t>
      </w:r>
    </w:p>
    <w:p w14:paraId="6B10301B" w14:textId="31503254" w:rsidR="00C5692E" w:rsidRPr="00B4408C" w:rsidRDefault="00401164">
      <w:pPr>
        <w:pStyle w:val="Body"/>
        <w:spacing w:after="100" w:line="240" w:lineRule="auto"/>
        <w:jc w:val="right"/>
        <w:rPr>
          <w:rFonts w:ascii="Arial" w:hAnsi="Arial" w:cs="Arial"/>
          <w:sz w:val="20"/>
          <w:szCs w:val="20"/>
        </w:rPr>
      </w:pPr>
      <w:r w:rsidRPr="00B4408C">
        <w:rPr>
          <w:rFonts w:ascii="Arial" w:hAnsi="Arial" w:cs="Arial"/>
          <w:noProof/>
          <w:lang w:val="en-US"/>
        </w:rPr>
        <mc:AlternateContent>
          <mc:Choice Requires="wps">
            <w:drawing>
              <wp:anchor distT="152400" distB="152400" distL="152400" distR="152400" simplePos="0" relativeHeight="251661312" behindDoc="0" locked="0" layoutInCell="1" allowOverlap="1" wp14:anchorId="35375D0C" wp14:editId="20BB0288">
                <wp:simplePos x="0" y="0"/>
                <wp:positionH relativeFrom="margin">
                  <wp:posOffset>5218460</wp:posOffset>
                </wp:positionH>
                <wp:positionV relativeFrom="page">
                  <wp:posOffset>1903228</wp:posOffset>
                </wp:positionV>
                <wp:extent cx="2184400" cy="133648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184400" cy="1336483"/>
                        </a:xfrm>
                        <a:prstGeom prst="rect">
                          <a:avLst/>
                        </a:prstGeom>
                        <a:noFill/>
                        <a:ln w="12700" cap="flat">
                          <a:noFill/>
                          <a:miter lim="400000"/>
                        </a:ln>
                        <a:effectLst/>
                      </wps:spPr>
                      <wps:txbx>
                        <w:txbxContent>
                          <w:p w14:paraId="672A6659" w14:textId="77777777" w:rsidR="00AB50EC" w:rsidRDefault="00AB50EC">
                            <w:pPr>
                              <w:pStyle w:val="Body"/>
                              <w:spacing w:after="0" w:line="240" w:lineRule="auto"/>
                              <w:jc w:val="center"/>
                              <w:rPr>
                                <w:b/>
                                <w:bCs/>
                                <w:sz w:val="16"/>
                                <w:szCs w:val="16"/>
                                <w:lang w:val="en-US"/>
                              </w:rPr>
                            </w:pPr>
                          </w:p>
                          <w:p w14:paraId="75F68DFE" w14:textId="77777777" w:rsidR="00246364" w:rsidRDefault="00246364" w:rsidP="00246364">
                            <w:pPr>
                              <w:pStyle w:val="Body"/>
                              <w:spacing w:after="0" w:line="240" w:lineRule="auto"/>
                              <w:jc w:val="center"/>
                              <w:rPr>
                                <w:b/>
                                <w:bCs/>
                                <w:sz w:val="16"/>
                                <w:szCs w:val="16"/>
                              </w:rPr>
                            </w:pPr>
                            <w:r>
                              <w:rPr>
                                <w:b/>
                                <w:bCs/>
                                <w:sz w:val="16"/>
                                <w:szCs w:val="16"/>
                                <w:lang w:val="en-US"/>
                              </w:rPr>
                              <w:t xml:space="preserve">If you need extra help, please make an appointment with me so I know to expect you. </w:t>
                            </w:r>
                            <w:r w:rsidRPr="007C1D32">
                              <w:rPr>
                                <w:b/>
                                <w:bCs/>
                                <w:i/>
                                <w:sz w:val="16"/>
                                <w:szCs w:val="16"/>
                                <w:u w:val="single"/>
                                <w:lang w:val="en-US"/>
                              </w:rPr>
                              <w:t>DO NOT COME TO MY ROOM UNANNOUNCED.</w:t>
                            </w:r>
                          </w:p>
                          <w:p w14:paraId="0EB24F2C" w14:textId="77777777" w:rsidR="00246364" w:rsidRDefault="00246364" w:rsidP="00246364">
                            <w:pPr>
                              <w:pStyle w:val="Body"/>
                              <w:spacing w:after="0" w:line="240" w:lineRule="auto"/>
                              <w:jc w:val="center"/>
                              <w:rPr>
                                <w:sz w:val="16"/>
                                <w:szCs w:val="16"/>
                              </w:rPr>
                            </w:pPr>
                          </w:p>
                          <w:p w14:paraId="6994153C" w14:textId="77777777" w:rsidR="00246364" w:rsidRDefault="00246364" w:rsidP="00246364">
                            <w:pPr>
                              <w:pStyle w:val="Body"/>
                              <w:spacing w:after="0" w:line="240" w:lineRule="auto"/>
                              <w:jc w:val="center"/>
                              <w:rPr>
                                <w:sz w:val="16"/>
                                <w:szCs w:val="16"/>
                              </w:rPr>
                            </w:pPr>
                            <w:r>
                              <w:rPr>
                                <w:sz w:val="16"/>
                                <w:szCs w:val="16"/>
                                <w:lang w:val="en-US"/>
                              </w:rPr>
                              <w:t>Monday - Friday</w:t>
                            </w:r>
                          </w:p>
                          <w:p w14:paraId="70FF9F39" w14:textId="77777777" w:rsidR="00246364" w:rsidRDefault="00246364" w:rsidP="00246364">
                            <w:pPr>
                              <w:pStyle w:val="Body"/>
                              <w:spacing w:after="0" w:line="240" w:lineRule="auto"/>
                              <w:jc w:val="center"/>
                              <w:rPr>
                                <w:sz w:val="16"/>
                                <w:szCs w:val="16"/>
                                <w:lang w:val="en-US"/>
                              </w:rPr>
                            </w:pPr>
                            <w:r>
                              <w:rPr>
                                <w:sz w:val="16"/>
                                <w:szCs w:val="16"/>
                                <w:lang w:val="en-US"/>
                              </w:rPr>
                              <w:t>7:30 AM – 8:00 AM</w:t>
                            </w:r>
                          </w:p>
                          <w:p w14:paraId="198C3449" w14:textId="77777777" w:rsidR="00246364" w:rsidRDefault="00246364" w:rsidP="00246364">
                            <w:pPr>
                              <w:pStyle w:val="Body"/>
                              <w:spacing w:after="0" w:line="240" w:lineRule="auto"/>
                              <w:jc w:val="center"/>
                              <w:rPr>
                                <w:sz w:val="16"/>
                                <w:szCs w:val="16"/>
                              </w:rPr>
                            </w:pPr>
                            <w:r>
                              <w:rPr>
                                <w:sz w:val="16"/>
                                <w:szCs w:val="16"/>
                              </w:rPr>
                              <w:t>10:00 AM – 11:00 AM</w:t>
                            </w:r>
                          </w:p>
                          <w:p w14:paraId="32BEA19F" w14:textId="77777777" w:rsidR="00246364" w:rsidRDefault="00246364" w:rsidP="00246364">
                            <w:pPr>
                              <w:pStyle w:val="Body"/>
                              <w:spacing w:after="0" w:line="240" w:lineRule="auto"/>
                              <w:jc w:val="center"/>
                            </w:pPr>
                            <w:r>
                              <w:rPr>
                                <w:sz w:val="16"/>
                                <w:szCs w:val="16"/>
                                <w:lang w:val="en-US"/>
                              </w:rPr>
                              <w:t>3:30 PM - 4:00 PM</w:t>
                            </w:r>
                          </w:p>
                          <w:p w14:paraId="001A496B" w14:textId="4F5B2064" w:rsidR="00C5692E" w:rsidRDefault="00C5692E" w:rsidP="00246364">
                            <w:pPr>
                              <w:pStyle w:val="Body"/>
                              <w:spacing w:after="0" w:line="240" w:lineRule="auto"/>
                              <w:jc w:val="center"/>
                            </w:pP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35375D0C" id="officeArt object" o:spid="_x0000_s1026" style="position:absolute;left:0;text-align:left;margin-left:410.9pt;margin-top:149.85pt;width:172pt;height:105.25pt;z-index:251661312;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" filled="f" stroked="f" strokeweight="1pt">
                <v:stroke miterlimit="4"/>
                <v:textbox inset="1.27mm,1.27mm,1.27mm,1.27mm">
                  <w:txbxContent>
                    <w:p w14:paraId="672A6659" w14:textId="77777777" w:rsidR="00AB50EC" w:rsidRDefault="00AB50EC">
                      <w:pPr>
                        <w:pStyle w:val="Body"/>
                        <w:spacing w:after="0" w:line="240" w:lineRule="auto"/>
                        <w:jc w:val="center"/>
                        <w:rPr>
                          <w:b/>
                          <w:bCs/>
                          <w:sz w:val="16"/>
                          <w:szCs w:val="16"/>
                          <w:lang w:val="en-US"/>
                        </w:rPr>
                      </w:pPr>
                    </w:p>
                    <w:p w14:paraId="75F68DFE" w14:textId="77777777" w:rsidR="00246364" w:rsidRDefault="00246364" w:rsidP="00246364">
                      <w:pPr>
                        <w:pStyle w:val="Body"/>
                        <w:spacing w:after="0" w:line="240" w:lineRule="auto"/>
                        <w:jc w:val="center"/>
                        <w:rPr>
                          <w:b/>
                          <w:bCs/>
                          <w:sz w:val="16"/>
                          <w:szCs w:val="16"/>
                        </w:rPr>
                      </w:pPr>
                      <w:r>
                        <w:rPr>
                          <w:b/>
                          <w:bCs/>
                          <w:sz w:val="16"/>
                          <w:szCs w:val="16"/>
                          <w:lang w:val="en-US"/>
                        </w:rPr>
                        <w:t xml:space="preserve">If you need extra help, please make an appointment with me so I know to expect you. </w:t>
                      </w:r>
                      <w:r w:rsidRPr="007C1D32">
                        <w:rPr>
                          <w:b/>
                          <w:bCs/>
                          <w:i/>
                          <w:sz w:val="16"/>
                          <w:szCs w:val="16"/>
                          <w:u w:val="single"/>
                          <w:lang w:val="en-US"/>
                        </w:rPr>
                        <w:t>DO NOT COME TO MY ROOM UNANNOUNCED.</w:t>
                      </w:r>
                    </w:p>
                    <w:p w14:paraId="0EB24F2C" w14:textId="77777777" w:rsidR="00246364" w:rsidRDefault="00246364" w:rsidP="00246364">
                      <w:pPr>
                        <w:pStyle w:val="Body"/>
                        <w:spacing w:after="0" w:line="240" w:lineRule="auto"/>
                        <w:jc w:val="center"/>
                        <w:rPr>
                          <w:sz w:val="16"/>
                          <w:szCs w:val="16"/>
                        </w:rPr>
                      </w:pPr>
                    </w:p>
                    <w:p w14:paraId="6994153C" w14:textId="77777777" w:rsidR="00246364" w:rsidRDefault="00246364" w:rsidP="00246364">
                      <w:pPr>
                        <w:pStyle w:val="Body"/>
                        <w:spacing w:after="0" w:line="240" w:lineRule="auto"/>
                        <w:jc w:val="center"/>
                        <w:rPr>
                          <w:sz w:val="16"/>
                          <w:szCs w:val="16"/>
                        </w:rPr>
                      </w:pPr>
                      <w:r>
                        <w:rPr>
                          <w:sz w:val="16"/>
                          <w:szCs w:val="16"/>
                          <w:lang w:val="en-US"/>
                        </w:rPr>
                        <w:t>Monday - Friday</w:t>
                      </w:r>
                    </w:p>
                    <w:p w14:paraId="70FF9F39" w14:textId="77777777" w:rsidR="00246364" w:rsidRDefault="00246364" w:rsidP="00246364">
                      <w:pPr>
                        <w:pStyle w:val="Body"/>
                        <w:spacing w:after="0" w:line="240" w:lineRule="auto"/>
                        <w:jc w:val="center"/>
                        <w:rPr>
                          <w:sz w:val="16"/>
                          <w:szCs w:val="16"/>
                          <w:lang w:val="en-US"/>
                        </w:rPr>
                      </w:pPr>
                      <w:r>
                        <w:rPr>
                          <w:sz w:val="16"/>
                          <w:szCs w:val="16"/>
                          <w:lang w:val="en-US"/>
                        </w:rPr>
                        <w:t>7:30 AM – 8:00 AM</w:t>
                      </w:r>
                    </w:p>
                    <w:p w14:paraId="198C3449" w14:textId="77777777" w:rsidR="00246364" w:rsidRDefault="00246364" w:rsidP="00246364">
                      <w:pPr>
                        <w:pStyle w:val="Body"/>
                        <w:spacing w:after="0" w:line="240" w:lineRule="auto"/>
                        <w:jc w:val="center"/>
                        <w:rPr>
                          <w:sz w:val="16"/>
                          <w:szCs w:val="16"/>
                        </w:rPr>
                      </w:pPr>
                      <w:r>
                        <w:rPr>
                          <w:sz w:val="16"/>
                          <w:szCs w:val="16"/>
                        </w:rPr>
                        <w:t>10:00 AM – 11:00 AM</w:t>
                      </w:r>
                    </w:p>
                    <w:p w14:paraId="32BEA19F" w14:textId="77777777" w:rsidR="00246364" w:rsidRDefault="00246364" w:rsidP="00246364">
                      <w:pPr>
                        <w:pStyle w:val="Body"/>
                        <w:spacing w:after="0" w:line="240" w:lineRule="auto"/>
                        <w:jc w:val="center"/>
                      </w:pPr>
                      <w:r>
                        <w:rPr>
                          <w:sz w:val="16"/>
                          <w:szCs w:val="16"/>
                          <w:lang w:val="en-US"/>
                        </w:rPr>
                        <w:t>3:30 PM - 4:00 PM</w:t>
                      </w:r>
                    </w:p>
                    <w:p w14:paraId="001A496B" w14:textId="4F5B2064" w:rsidR="00C5692E" w:rsidRDefault="00C5692E" w:rsidP="00246364">
                      <w:pPr>
                        <w:pStyle w:val="Body"/>
                        <w:spacing w:after="0" w:line="240" w:lineRule="auto"/>
                        <w:jc w:val="center"/>
                      </w:pPr>
                    </w:p>
                  </w:txbxContent>
                </v:textbox>
                <w10:wrap anchorx="margin" anchory="page"/>
              </v:rect>
            </w:pict>
          </mc:Fallback>
        </mc:AlternateContent>
      </w:r>
      <w:r w:rsidR="00B4408C" w:rsidRPr="00B4408C">
        <w:rPr>
          <w:rFonts w:ascii="Arial" w:hAnsi="Arial" w:cs="Arial"/>
          <w:sz w:val="20"/>
          <w:szCs w:val="20"/>
          <w:lang w:val="en-US"/>
        </w:rPr>
        <w:t xml:space="preserve">problems involving </w:t>
      </w:r>
      <w:r w:rsidR="00D41E0B">
        <w:rPr>
          <w:rFonts w:ascii="Arial" w:hAnsi="Arial" w:cs="Arial"/>
          <w:sz w:val="20"/>
          <w:szCs w:val="20"/>
          <w:lang w:val="en-US"/>
        </w:rPr>
        <w:t>financial math</w:t>
      </w:r>
      <w:r w:rsidR="00B4408C" w:rsidRPr="00B4408C">
        <w:rPr>
          <w:rFonts w:ascii="Arial" w:hAnsi="Arial" w:cs="Arial"/>
          <w:sz w:val="20"/>
          <w:szCs w:val="20"/>
          <w:lang w:val="en-US"/>
        </w:rPr>
        <w:t>.</w:t>
      </w:r>
    </w:p>
    <w:p w14:paraId="029AC6C5" w14:textId="0F3C2BE3" w:rsidR="00C5692E" w:rsidRPr="00B4366F" w:rsidRDefault="00AB50EC">
      <w:pPr>
        <w:pStyle w:val="Body"/>
        <w:spacing w:after="100" w:line="240" w:lineRule="auto"/>
        <w:rPr>
          <w:rFonts w:ascii="Arial" w:hAnsi="Arial" w:cs="Arial"/>
          <w:sz w:val="20"/>
          <w:szCs w:val="20"/>
        </w:rPr>
      </w:pPr>
      <w:r w:rsidRPr="00B4408C">
        <w:rPr>
          <w:rFonts w:ascii="Arial" w:hAnsi="Arial" w:cs="Arial"/>
          <w:noProof/>
          <w:sz w:val="20"/>
          <w:szCs w:val="20"/>
          <w:lang w:val="en-US"/>
        </w:rPr>
        <mc:AlternateContent>
          <mc:Choice Requires="wps">
            <w:drawing>
              <wp:anchor distT="152400" distB="152400" distL="152400" distR="152400" simplePos="0" relativeHeight="251660288" behindDoc="0" locked="0" layoutInCell="1" allowOverlap="1" wp14:anchorId="67B0505E" wp14:editId="72080E12">
                <wp:simplePos x="0" y="0"/>
                <wp:positionH relativeFrom="margin">
                  <wp:align>right</wp:align>
                </wp:positionH>
                <wp:positionV relativeFrom="paragraph">
                  <wp:posOffset>5487</wp:posOffset>
                </wp:positionV>
                <wp:extent cx="2159000" cy="1100455"/>
                <wp:effectExtent l="0" t="0" r="12700" b="23495"/>
                <wp:wrapNone/>
                <wp:docPr id="1073741825" name="officeArt object"/>
                <wp:cNvGraphicFramePr/>
                <a:graphic xmlns:a="http://schemas.openxmlformats.org/drawingml/2006/main">
                  <a:graphicData uri="http://schemas.microsoft.com/office/word/2010/wordprocessingShape">
                    <wps:wsp>
                      <wps:cNvSpPr/>
                      <wps:spPr>
                        <a:xfrm>
                          <a:off x="0" y="0"/>
                          <a:ext cx="2159000" cy="1100455"/>
                        </a:xfrm>
                        <a:prstGeom prst="rect">
                          <a:avLst/>
                        </a:prstGeom>
                        <a:solidFill>
                          <a:srgbClr val="FFFFFF"/>
                        </a:solidFill>
                        <a:ln w="25400" cap="flat">
                          <a:solidFill>
                            <a:srgbClr val="000000"/>
                          </a:solidFill>
                          <a:prstDash val="solid"/>
                          <a:roun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pic="http://schemas.openxmlformats.org/drawingml/2006/picture" xmlns:a="http://schemas.openxmlformats.org/drawingml/2006/main">
            <w:pict w14:anchorId="2069AF48">
              <v:rect id="officeArt object" style="position:absolute;margin-left:118.8pt;margin-top:.45pt;width:170pt;height:86.65pt;z-index:251660288;visibility:visible;mso-wrap-style:square;mso-wrap-distance-left:12pt;mso-wrap-distance-top:12pt;mso-wrap-distance-right:12pt;mso-wrap-distance-bottom:12pt;mso-position-horizontal:right;mso-position-horizontal-relative:margin;mso-position-vertical:absolute;mso-position-vertical-relative:text;v-text-anchor:top" o:spid="_x0000_s1026" strokeweight="2pt" w14:anchorId="2EF65D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">
                <v:stroke joinstyle="round"/>
                <w10:wrap anchorx="margin"/>
              </v:rect>
            </w:pict>
          </mc:Fallback>
        </mc:AlternateContent>
      </w:r>
      <w:r w:rsidR="00B4408C" w:rsidRPr="00B4408C">
        <w:rPr>
          <w:rFonts w:ascii="Arial" w:hAnsi="Arial" w:cs="Arial"/>
          <w:b/>
          <w:bCs/>
          <w:sz w:val="20"/>
          <w:szCs w:val="20"/>
          <w:lang w:val="en-US"/>
        </w:rPr>
        <w:t>Supplies Needed</w:t>
      </w:r>
    </w:p>
    <w:p w14:paraId="14BF0355" w14:textId="0420AAC0" w:rsidR="003B483D" w:rsidRPr="00D41E0B" w:rsidRDefault="00B4408C" w:rsidP="00D41E0B">
      <w:pPr>
        <w:pStyle w:val="Body"/>
        <w:numPr>
          <w:ilvl w:val="0"/>
          <w:numId w:val="1"/>
        </w:numPr>
        <w:spacing w:after="100" w:line="240" w:lineRule="auto"/>
        <w:rPr>
          <w:rFonts w:ascii="Arial" w:hAnsi="Arial" w:cs="Arial"/>
          <w:sz w:val="20"/>
          <w:szCs w:val="20"/>
          <w:lang w:val="en-US"/>
        </w:rPr>
      </w:pPr>
      <w:r w:rsidRPr="00B4408C">
        <w:rPr>
          <w:rFonts w:ascii="Arial" w:hAnsi="Arial" w:cs="Arial"/>
          <w:sz w:val="20"/>
          <w:szCs w:val="20"/>
          <w:lang w:val="en-US"/>
        </w:rPr>
        <w:t>2-Inch 3-Ring Notebook</w:t>
      </w:r>
    </w:p>
    <w:p w14:paraId="191C20C9" w14:textId="7D30D0FB" w:rsidR="00802C01" w:rsidRPr="00802C01" w:rsidRDefault="00B4408C" w:rsidP="00802C01">
      <w:pPr>
        <w:pStyle w:val="Body"/>
        <w:numPr>
          <w:ilvl w:val="0"/>
          <w:numId w:val="1"/>
        </w:numPr>
        <w:spacing w:after="100" w:line="240" w:lineRule="auto"/>
        <w:rPr>
          <w:rFonts w:ascii="Arial" w:hAnsi="Arial" w:cs="Arial"/>
          <w:sz w:val="20"/>
          <w:szCs w:val="20"/>
          <w:lang w:val="es-ES_tradnl"/>
        </w:rPr>
      </w:pPr>
      <w:r w:rsidRPr="00B4408C">
        <w:rPr>
          <w:rFonts w:ascii="Arial" w:hAnsi="Arial" w:cs="Arial"/>
          <w:sz w:val="20"/>
          <w:szCs w:val="20"/>
          <w:lang w:val="es-ES_tradnl"/>
        </w:rPr>
        <w:t>Pencil</w:t>
      </w:r>
      <w:r w:rsidRPr="00B4408C">
        <w:rPr>
          <w:rFonts w:ascii="Arial" w:hAnsi="Arial" w:cs="Arial"/>
          <w:sz w:val="20"/>
          <w:szCs w:val="20"/>
          <w:lang w:val="en-US"/>
        </w:rPr>
        <w:t>s</w:t>
      </w:r>
    </w:p>
    <w:p w14:paraId="023525AF" w14:textId="4D337313" w:rsidR="00C5692E" w:rsidRPr="00107790" w:rsidRDefault="00B4408C">
      <w:pPr>
        <w:pStyle w:val="Body"/>
        <w:numPr>
          <w:ilvl w:val="0"/>
          <w:numId w:val="1"/>
        </w:numPr>
        <w:spacing w:after="100" w:line="240" w:lineRule="auto"/>
        <w:rPr>
          <w:rFonts w:ascii="Arial" w:hAnsi="Arial" w:cs="Arial"/>
          <w:sz w:val="20"/>
          <w:szCs w:val="20"/>
          <w:lang w:val="it-IT"/>
        </w:rPr>
      </w:pPr>
      <w:r w:rsidRPr="00B4408C">
        <w:rPr>
          <w:rFonts w:ascii="Arial" w:hAnsi="Arial" w:cs="Arial"/>
          <w:sz w:val="20"/>
          <w:szCs w:val="20"/>
          <w:lang w:val="it-IT"/>
        </w:rPr>
        <w:t>Calculator (</w:t>
      </w:r>
      <w:r w:rsidRPr="00B4408C">
        <w:rPr>
          <w:rFonts w:ascii="Arial" w:hAnsi="Arial" w:cs="Arial"/>
          <w:sz w:val="20"/>
          <w:szCs w:val="20"/>
          <w:lang w:val="en-US"/>
        </w:rPr>
        <w:t>Optional, but</w:t>
      </w:r>
      <w:r w:rsidRPr="00B4408C">
        <w:rPr>
          <w:rFonts w:ascii="Arial" w:hAnsi="Arial" w:cs="Arial"/>
          <w:b/>
          <w:bCs/>
          <w:sz w:val="20"/>
          <w:szCs w:val="20"/>
          <w:lang w:val="en-US"/>
        </w:rPr>
        <w:t xml:space="preserve"> highly recommended</w:t>
      </w:r>
      <w:r w:rsidR="00B4366F">
        <w:rPr>
          <w:rFonts w:ascii="Arial" w:hAnsi="Arial" w:cs="Arial"/>
          <w:sz w:val="20"/>
          <w:szCs w:val="20"/>
          <w:lang w:val="en-US"/>
        </w:rPr>
        <w:t>)</w:t>
      </w:r>
    </w:p>
    <w:p w14:paraId="27C5F077" w14:textId="77777777" w:rsidR="008B251B" w:rsidRPr="00DD2832" w:rsidRDefault="008B251B" w:rsidP="008B251B">
      <w:pPr>
        <w:pStyle w:val="Body"/>
        <w:spacing w:after="100" w:line="240" w:lineRule="auto"/>
        <w:rPr>
          <w:rFonts w:ascii="Arial" w:eastAsia="Arial" w:hAnsi="Arial" w:cs="Arial"/>
          <w:b/>
          <w:bCs/>
          <w:sz w:val="20"/>
          <w:szCs w:val="20"/>
        </w:rPr>
      </w:pPr>
      <w:r w:rsidRPr="00DD2832">
        <w:rPr>
          <w:rFonts w:ascii="Arial" w:hAnsi="Arial" w:cs="Arial"/>
          <w:b/>
          <w:bCs/>
          <w:sz w:val="20"/>
          <w:szCs w:val="20"/>
          <w:lang w:val="fr-FR"/>
        </w:rPr>
        <w:t>Student Expectations/Procedures</w:t>
      </w:r>
    </w:p>
    <w:p w14:paraId="6FA6DC5F" w14:textId="77777777" w:rsidR="008B251B" w:rsidRPr="00DD2832" w:rsidRDefault="008B251B" w:rsidP="008B251B">
      <w:pPr>
        <w:pStyle w:val="Body"/>
        <w:spacing w:after="100" w:line="240" w:lineRule="auto"/>
        <w:rPr>
          <w:rFonts w:ascii="Arial" w:hAnsi="Arial" w:cs="Arial"/>
          <w:b/>
          <w:bCs/>
          <w:i/>
          <w:iCs/>
          <w:sz w:val="20"/>
          <w:szCs w:val="20"/>
        </w:rPr>
      </w:pPr>
      <w:r w:rsidRPr="00DD2832">
        <w:rPr>
          <w:rFonts w:ascii="Arial" w:hAnsi="Arial" w:cs="Arial"/>
          <w:i/>
          <w:iCs/>
          <w:sz w:val="20"/>
          <w:szCs w:val="20"/>
          <w:lang w:val="en-US"/>
        </w:rPr>
        <w:t>Respect</w:t>
      </w:r>
    </w:p>
    <w:p w14:paraId="6F610BDD" w14:textId="77777777" w:rsidR="008B251B" w:rsidRPr="00DD2832" w:rsidRDefault="008B251B" w:rsidP="008B251B">
      <w:pPr>
        <w:pStyle w:val="Body"/>
        <w:numPr>
          <w:ilvl w:val="0"/>
          <w:numId w:val="2"/>
        </w:numPr>
        <w:spacing w:after="100" w:line="240" w:lineRule="auto"/>
        <w:rPr>
          <w:rFonts w:ascii="Arial" w:hAnsi="Arial" w:cs="Arial"/>
          <w:sz w:val="20"/>
          <w:szCs w:val="20"/>
          <w:lang w:val="en-US"/>
        </w:rPr>
      </w:pPr>
      <w:r w:rsidRPr="00DD2832">
        <w:rPr>
          <w:rFonts w:ascii="Arial" w:hAnsi="Arial" w:cs="Arial"/>
          <w:sz w:val="20"/>
          <w:szCs w:val="20"/>
          <w:lang w:val="en-US"/>
        </w:rPr>
        <w:t xml:space="preserve">You are expected to be polite to me, any visitors to the classroom, substitutes, and </w:t>
      </w:r>
      <w:r w:rsidRPr="00DD2832">
        <w:rPr>
          <w:rFonts w:ascii="Arial" w:hAnsi="Arial" w:cs="Arial"/>
          <w:b/>
          <w:bCs/>
          <w:sz w:val="20"/>
          <w:szCs w:val="20"/>
          <w:lang w:val="en-US"/>
        </w:rPr>
        <w:t>each other</w:t>
      </w:r>
      <w:r w:rsidRPr="00DD2832">
        <w:rPr>
          <w:rFonts w:ascii="Arial" w:hAnsi="Arial" w:cs="Arial"/>
          <w:sz w:val="20"/>
          <w:szCs w:val="20"/>
          <w:lang w:val="en-US"/>
        </w:rPr>
        <w:t>. If you can’t think of anything nice to say, then don’t say anything at all.</w:t>
      </w:r>
    </w:p>
    <w:p w14:paraId="79111817" w14:textId="77777777" w:rsidR="008B251B" w:rsidRPr="00DD2832" w:rsidRDefault="008B251B" w:rsidP="008B251B">
      <w:pPr>
        <w:pStyle w:val="Body"/>
        <w:numPr>
          <w:ilvl w:val="0"/>
          <w:numId w:val="2"/>
        </w:numPr>
        <w:spacing w:after="100" w:line="240" w:lineRule="auto"/>
        <w:rPr>
          <w:rFonts w:ascii="Arial" w:hAnsi="Arial" w:cs="Arial"/>
          <w:sz w:val="20"/>
          <w:szCs w:val="20"/>
          <w:lang w:val="en-US"/>
        </w:rPr>
      </w:pPr>
      <w:r w:rsidRPr="00DD2832">
        <w:rPr>
          <w:rFonts w:ascii="Arial" w:hAnsi="Arial" w:cs="Arial"/>
          <w:sz w:val="20"/>
          <w:szCs w:val="20"/>
          <w:lang w:val="en-US"/>
        </w:rPr>
        <w:t>“Clowning” on someone is considered disrespectful and will result in a warning, followed by more severe penalties.</w:t>
      </w:r>
    </w:p>
    <w:p w14:paraId="1FD61F78" w14:textId="77777777" w:rsidR="008B251B" w:rsidRPr="00DD2832" w:rsidRDefault="008B251B" w:rsidP="008B251B">
      <w:pPr>
        <w:pStyle w:val="Body"/>
        <w:numPr>
          <w:ilvl w:val="0"/>
          <w:numId w:val="2"/>
        </w:numPr>
        <w:spacing w:after="100" w:line="240" w:lineRule="auto"/>
        <w:rPr>
          <w:rFonts w:ascii="Arial" w:hAnsi="Arial" w:cs="Arial"/>
          <w:b/>
          <w:bCs/>
          <w:sz w:val="20"/>
          <w:szCs w:val="20"/>
          <w:lang w:val="en-US"/>
        </w:rPr>
      </w:pPr>
      <w:r w:rsidRPr="00DD2832">
        <w:rPr>
          <w:rFonts w:ascii="Arial" w:hAnsi="Arial" w:cs="Arial"/>
          <w:sz w:val="20"/>
          <w:szCs w:val="20"/>
          <w:lang w:val="en-US"/>
        </w:rPr>
        <w:t>Racist/sexist language and slurs are prohibited under ALL circumstances. It is NEVER acceptable to use racist/sexist language even when conversing with friends.</w:t>
      </w:r>
    </w:p>
    <w:p w14:paraId="748214D5" w14:textId="77777777" w:rsidR="008B251B" w:rsidRPr="00DD2832" w:rsidRDefault="008B251B" w:rsidP="008B251B">
      <w:pPr>
        <w:pStyle w:val="Body"/>
        <w:spacing w:after="100" w:line="240" w:lineRule="auto"/>
        <w:rPr>
          <w:rFonts w:ascii="Arial" w:hAnsi="Arial" w:cs="Arial"/>
          <w:sz w:val="20"/>
          <w:szCs w:val="20"/>
        </w:rPr>
      </w:pPr>
      <w:r w:rsidRPr="00DD2832">
        <w:rPr>
          <w:rFonts w:ascii="Arial" w:hAnsi="Arial" w:cs="Arial"/>
          <w:i/>
          <w:iCs/>
          <w:sz w:val="20"/>
          <w:szCs w:val="20"/>
          <w:lang w:val="fr-FR"/>
        </w:rPr>
        <w:t>Attendance</w:t>
      </w:r>
    </w:p>
    <w:p w14:paraId="3D663234" w14:textId="77777777" w:rsidR="008B251B" w:rsidRPr="00DD2832" w:rsidRDefault="008B251B" w:rsidP="008B251B">
      <w:pPr>
        <w:pStyle w:val="Body"/>
        <w:numPr>
          <w:ilvl w:val="0"/>
          <w:numId w:val="3"/>
        </w:numPr>
        <w:spacing w:after="100" w:line="240" w:lineRule="auto"/>
        <w:rPr>
          <w:rFonts w:ascii="Arial" w:eastAsia="Arial" w:hAnsi="Arial" w:cs="Arial"/>
          <w:b/>
          <w:bCs/>
          <w:sz w:val="20"/>
          <w:szCs w:val="20"/>
          <w:lang w:val="en-US"/>
        </w:rPr>
      </w:pPr>
      <w:r w:rsidRPr="00DD2832">
        <w:rPr>
          <w:rFonts w:ascii="Arial" w:eastAsia="Arial" w:hAnsi="Arial" w:cs="Arial"/>
          <w:sz w:val="20"/>
          <w:szCs w:val="20"/>
          <w:lang w:val="en-US"/>
        </w:rPr>
        <w:t xml:space="preserve">Attendance is the most important necessity for any class.  If you are not in class, you cannot learn. </w:t>
      </w:r>
      <w:r w:rsidRPr="00DD2832">
        <w:rPr>
          <w:rFonts w:ascii="Arial" w:eastAsia="Arial" w:hAnsi="Arial" w:cs="Arial"/>
          <w:b/>
          <w:bCs/>
          <w:sz w:val="20"/>
          <w:szCs w:val="20"/>
          <w:lang w:val="en-US"/>
        </w:rPr>
        <w:t>Incentive points</w:t>
      </w:r>
      <w:r w:rsidRPr="00DD2832">
        <w:rPr>
          <w:rFonts w:ascii="Arial" w:eastAsia="Arial" w:hAnsi="Arial" w:cs="Arial"/>
          <w:sz w:val="20"/>
          <w:szCs w:val="20"/>
          <w:lang w:val="en-US"/>
        </w:rPr>
        <w:t xml:space="preserve"> will be added to your final grade for </w:t>
      </w:r>
      <w:r w:rsidRPr="00DD2832">
        <w:rPr>
          <w:rFonts w:ascii="Arial" w:eastAsia="Arial" w:hAnsi="Arial" w:cs="Arial"/>
          <w:b/>
          <w:bCs/>
          <w:sz w:val="20"/>
          <w:szCs w:val="20"/>
          <w:lang w:val="en-US"/>
        </w:rPr>
        <w:t>2 or less absences AND 4 or less tardies per semester</w:t>
      </w:r>
      <w:r w:rsidRPr="00DD2832">
        <w:rPr>
          <w:rFonts w:ascii="Arial" w:eastAsia="Arial" w:hAnsi="Arial" w:cs="Arial"/>
          <w:sz w:val="20"/>
          <w:szCs w:val="20"/>
          <w:lang w:val="en-US"/>
        </w:rPr>
        <w:t xml:space="preserve">.  If you know you are going to be absent, please see me before to collect any work you will miss.  You have </w:t>
      </w:r>
      <w:r w:rsidRPr="00DD2832">
        <w:rPr>
          <w:rFonts w:ascii="Arial" w:eastAsia="Arial" w:hAnsi="Arial" w:cs="Arial"/>
          <w:b/>
          <w:bCs/>
          <w:sz w:val="20"/>
          <w:szCs w:val="20"/>
          <w:lang w:val="en-US"/>
        </w:rPr>
        <w:t>three days</w:t>
      </w:r>
      <w:r w:rsidRPr="00DD2832">
        <w:rPr>
          <w:rFonts w:ascii="Arial" w:eastAsia="Arial" w:hAnsi="Arial" w:cs="Arial"/>
          <w:sz w:val="20"/>
          <w:szCs w:val="20"/>
          <w:lang w:val="en-US"/>
        </w:rPr>
        <w:t xml:space="preserve"> to turn in any missing assignments from the day you receive them.  </w:t>
      </w:r>
      <w:r w:rsidRPr="00DD2832">
        <w:rPr>
          <w:rFonts w:ascii="Arial" w:eastAsia="Arial" w:hAnsi="Arial" w:cs="Arial"/>
          <w:b/>
          <w:bCs/>
          <w:sz w:val="20"/>
          <w:szCs w:val="20"/>
        </w:rPr>
        <w:t xml:space="preserve">I </w:t>
      </w:r>
      <w:r w:rsidRPr="00DD2832">
        <w:rPr>
          <w:rFonts w:ascii="Arial" w:eastAsia="Arial" w:hAnsi="Arial" w:cs="Arial"/>
          <w:b/>
          <w:bCs/>
          <w:sz w:val="20"/>
          <w:szCs w:val="20"/>
          <w:lang w:val="en-US"/>
        </w:rPr>
        <w:t>WILL NOT remind you that you have missing work, it is YOUR responsibility.</w:t>
      </w:r>
      <w:r w:rsidRPr="00DD2832">
        <w:rPr>
          <w:rFonts w:ascii="Arial" w:eastAsia="Arial" w:hAnsi="Arial" w:cs="Arial"/>
          <w:sz w:val="20"/>
          <w:szCs w:val="20"/>
          <w:lang w:val="en-US"/>
        </w:rPr>
        <w:t xml:space="preserve">  If you are out of a class more than 15 minutes then you are considered absent.</w:t>
      </w:r>
    </w:p>
    <w:p w14:paraId="14A0D46D" w14:textId="77777777" w:rsidR="008B251B" w:rsidRPr="00DD2832" w:rsidRDefault="008B251B" w:rsidP="008B251B">
      <w:pPr>
        <w:pStyle w:val="Body"/>
        <w:spacing w:after="100" w:line="240" w:lineRule="auto"/>
        <w:rPr>
          <w:rFonts w:ascii="Arial" w:hAnsi="Arial" w:cs="Arial"/>
          <w:b/>
          <w:bCs/>
          <w:i/>
          <w:iCs/>
          <w:sz w:val="20"/>
          <w:szCs w:val="20"/>
        </w:rPr>
      </w:pPr>
      <w:r w:rsidRPr="00DD2832">
        <w:rPr>
          <w:rFonts w:ascii="Arial" w:hAnsi="Arial" w:cs="Arial"/>
          <w:i/>
          <w:iCs/>
          <w:sz w:val="20"/>
          <w:szCs w:val="20"/>
        </w:rPr>
        <w:t>Tard</w:t>
      </w:r>
      <w:r w:rsidRPr="00DD2832">
        <w:rPr>
          <w:rFonts w:ascii="Arial" w:hAnsi="Arial" w:cs="Arial"/>
          <w:i/>
          <w:iCs/>
          <w:sz w:val="20"/>
          <w:szCs w:val="20"/>
          <w:lang w:val="en-US"/>
        </w:rPr>
        <w:t>iness</w:t>
      </w:r>
    </w:p>
    <w:p w14:paraId="790223C6" w14:textId="77777777" w:rsidR="008B251B" w:rsidRPr="00DD2832" w:rsidRDefault="008B251B" w:rsidP="008B251B">
      <w:pPr>
        <w:pStyle w:val="Body"/>
        <w:numPr>
          <w:ilvl w:val="0"/>
          <w:numId w:val="3"/>
        </w:numPr>
        <w:spacing w:after="100" w:line="240" w:lineRule="auto"/>
        <w:rPr>
          <w:rFonts w:ascii="Arial" w:hAnsi="Arial" w:cs="Arial"/>
          <w:sz w:val="20"/>
          <w:szCs w:val="20"/>
          <w:lang w:val="en-US"/>
        </w:rPr>
      </w:pPr>
      <w:r w:rsidRPr="00DD2832">
        <w:rPr>
          <w:rFonts w:ascii="Arial" w:hAnsi="Arial" w:cs="Arial"/>
          <w:sz w:val="20"/>
          <w:szCs w:val="20"/>
          <w:lang w:val="en-US"/>
        </w:rPr>
        <w:t>Consequences for a student being tardy to class:</w:t>
      </w:r>
    </w:p>
    <w:p w14:paraId="62235C63" w14:textId="77777777" w:rsidR="008B251B" w:rsidRPr="00DD2832" w:rsidRDefault="008B251B" w:rsidP="008B251B">
      <w:pPr>
        <w:pStyle w:val="Body"/>
        <w:spacing w:after="100" w:line="240" w:lineRule="auto"/>
        <w:jc w:val="center"/>
        <w:rPr>
          <w:rFonts w:ascii="Arial" w:hAnsi="Arial" w:cs="Arial"/>
          <w:sz w:val="20"/>
          <w:szCs w:val="20"/>
        </w:rPr>
      </w:pPr>
      <w:r w:rsidRPr="00DD2832">
        <w:rPr>
          <w:rFonts w:ascii="Arial" w:hAnsi="Arial" w:cs="Arial"/>
          <w:sz w:val="20"/>
          <w:szCs w:val="20"/>
        </w:rPr>
        <w:t>1</w:t>
      </w:r>
      <w:r w:rsidRPr="00DD2832">
        <w:rPr>
          <w:rFonts w:ascii="Arial" w:hAnsi="Arial" w:cs="Arial"/>
          <w:sz w:val="20"/>
          <w:szCs w:val="20"/>
          <w:lang w:val="en-US"/>
        </w:rPr>
        <w:t xml:space="preserve"> — </w:t>
      </w:r>
      <w:r w:rsidRPr="00DD2832">
        <w:rPr>
          <w:rFonts w:ascii="Arial" w:hAnsi="Arial" w:cs="Arial"/>
          <w:sz w:val="20"/>
          <w:szCs w:val="20"/>
        </w:rPr>
        <w:t>3</w:t>
      </w:r>
      <w:r w:rsidRPr="00DD2832">
        <w:rPr>
          <w:rFonts w:ascii="Arial" w:hAnsi="Arial" w:cs="Arial"/>
          <w:sz w:val="20"/>
          <w:szCs w:val="20"/>
          <w:vertAlign w:val="superscript"/>
        </w:rPr>
        <w:tab/>
      </w:r>
      <w:r w:rsidRPr="00DD2832">
        <w:rPr>
          <w:rFonts w:ascii="Arial" w:hAnsi="Arial" w:cs="Arial"/>
          <w:sz w:val="20"/>
          <w:szCs w:val="20"/>
        </w:rPr>
        <w:t>Warning</w:t>
      </w:r>
      <w:r w:rsidRPr="00DD2832">
        <w:rPr>
          <w:rFonts w:ascii="Arial" w:hAnsi="Arial" w:cs="Arial"/>
          <w:sz w:val="20"/>
          <w:szCs w:val="20"/>
        </w:rPr>
        <w:tab/>
        <w:t>4</w:t>
      </w:r>
      <w:r w:rsidRPr="00DD2832">
        <w:rPr>
          <w:rFonts w:ascii="Arial" w:hAnsi="Arial" w:cs="Arial"/>
          <w:sz w:val="20"/>
          <w:szCs w:val="20"/>
          <w:lang w:val="en-US"/>
        </w:rPr>
        <w:t xml:space="preserve"> — </w:t>
      </w:r>
      <w:r w:rsidRPr="00DD2832">
        <w:rPr>
          <w:rFonts w:ascii="Arial" w:hAnsi="Arial" w:cs="Arial"/>
          <w:sz w:val="20"/>
          <w:szCs w:val="20"/>
        </w:rPr>
        <w:t>6</w:t>
      </w:r>
      <w:r w:rsidRPr="00DD2832">
        <w:rPr>
          <w:rFonts w:ascii="Arial" w:hAnsi="Arial" w:cs="Arial"/>
          <w:sz w:val="20"/>
          <w:szCs w:val="20"/>
          <w:vertAlign w:val="superscript"/>
        </w:rPr>
        <w:tab/>
      </w:r>
      <w:r w:rsidRPr="00DD2832">
        <w:rPr>
          <w:rFonts w:ascii="Arial" w:hAnsi="Arial" w:cs="Arial"/>
          <w:sz w:val="20"/>
          <w:szCs w:val="20"/>
          <w:lang w:val="en-US"/>
        </w:rPr>
        <w:t>After-school detention</w:t>
      </w:r>
      <w:r w:rsidRPr="00DD2832">
        <w:rPr>
          <w:rFonts w:ascii="Arial" w:hAnsi="Arial" w:cs="Arial"/>
          <w:sz w:val="20"/>
          <w:szCs w:val="20"/>
          <w:lang w:val="en-US"/>
        </w:rPr>
        <w:tab/>
      </w:r>
      <w:r w:rsidRPr="00DD2832">
        <w:rPr>
          <w:rFonts w:ascii="Arial" w:hAnsi="Arial" w:cs="Arial"/>
          <w:sz w:val="20"/>
          <w:szCs w:val="20"/>
        </w:rPr>
        <w:tab/>
        <w:t>7 +</w:t>
      </w:r>
      <w:r w:rsidRPr="00DD2832">
        <w:rPr>
          <w:rFonts w:ascii="Arial" w:hAnsi="Arial" w:cs="Arial"/>
          <w:sz w:val="20"/>
          <w:szCs w:val="20"/>
        </w:rPr>
        <w:tab/>
        <w:t>ISS</w:t>
      </w:r>
    </w:p>
    <w:p w14:paraId="019C2CBE" w14:textId="77777777" w:rsidR="008B251B" w:rsidRPr="00DD2832" w:rsidRDefault="008B251B" w:rsidP="008B251B">
      <w:pPr>
        <w:pStyle w:val="Body"/>
        <w:numPr>
          <w:ilvl w:val="0"/>
          <w:numId w:val="3"/>
        </w:numPr>
        <w:spacing w:after="100" w:line="240" w:lineRule="auto"/>
        <w:rPr>
          <w:rFonts w:ascii="Arial" w:hAnsi="Arial" w:cs="Arial"/>
          <w:b/>
          <w:bCs/>
          <w:sz w:val="20"/>
          <w:szCs w:val="20"/>
          <w:lang w:val="en-US"/>
        </w:rPr>
      </w:pPr>
      <w:r w:rsidRPr="00DD2832">
        <w:rPr>
          <w:rFonts w:ascii="Arial" w:hAnsi="Arial" w:cs="Arial"/>
          <w:sz w:val="20"/>
          <w:szCs w:val="20"/>
          <w:lang w:val="en-US"/>
        </w:rPr>
        <w:t xml:space="preserve">You are allowed 6 minutes in between classes.  If you arrive to class fifteen minutes or more after the class begins, you will be marked absent for that period, and it is considered an unexcused absence. </w:t>
      </w:r>
      <w:r w:rsidRPr="00DD2832">
        <w:rPr>
          <w:rFonts w:ascii="Arial" w:hAnsi="Arial" w:cs="Arial"/>
          <w:b/>
          <w:bCs/>
          <w:sz w:val="20"/>
          <w:szCs w:val="20"/>
          <w:lang w:val="en-US"/>
        </w:rPr>
        <w:t>You are expected to use the restroom/get water during the time between classes.</w:t>
      </w:r>
    </w:p>
    <w:p w14:paraId="5F6D2247" w14:textId="77777777" w:rsidR="008B251B" w:rsidRPr="00DD2832" w:rsidRDefault="008B251B" w:rsidP="008B251B">
      <w:pPr>
        <w:pStyle w:val="Body"/>
        <w:numPr>
          <w:ilvl w:val="0"/>
          <w:numId w:val="3"/>
        </w:numPr>
        <w:spacing w:after="100" w:line="240" w:lineRule="auto"/>
        <w:rPr>
          <w:rFonts w:ascii="Arial" w:hAnsi="Arial" w:cs="Arial"/>
          <w:sz w:val="20"/>
          <w:szCs w:val="20"/>
          <w:lang w:val="en-US"/>
        </w:rPr>
      </w:pPr>
      <w:r w:rsidRPr="00DD2832">
        <w:rPr>
          <w:rFonts w:ascii="Arial" w:hAnsi="Arial" w:cs="Arial"/>
          <w:sz w:val="20"/>
          <w:szCs w:val="20"/>
          <w:lang w:val="en-US"/>
        </w:rPr>
        <w:t>If you are not inside the classroom when the tardy bell rings, you are tardy.</w:t>
      </w:r>
    </w:p>
    <w:p w14:paraId="78C8F2E7" w14:textId="77777777" w:rsidR="008B251B" w:rsidRPr="00DD2832" w:rsidRDefault="008B251B" w:rsidP="008B251B">
      <w:pPr>
        <w:pStyle w:val="Body"/>
        <w:spacing w:after="100" w:line="240" w:lineRule="auto"/>
        <w:rPr>
          <w:rFonts w:ascii="Arial" w:hAnsi="Arial" w:cs="Arial"/>
          <w:i/>
          <w:iCs/>
          <w:sz w:val="20"/>
          <w:szCs w:val="20"/>
        </w:rPr>
      </w:pPr>
      <w:r w:rsidRPr="00DD2832">
        <w:rPr>
          <w:rFonts w:ascii="Arial" w:hAnsi="Arial" w:cs="Arial"/>
          <w:i/>
          <w:iCs/>
          <w:sz w:val="20"/>
          <w:szCs w:val="20"/>
          <w:lang w:val="en-US"/>
        </w:rPr>
        <w:t>Class Time</w:t>
      </w:r>
    </w:p>
    <w:p w14:paraId="501B8FEA" w14:textId="77777777" w:rsidR="008B251B" w:rsidRPr="00DD2832" w:rsidRDefault="008B251B" w:rsidP="008B251B">
      <w:pPr>
        <w:pStyle w:val="Body"/>
        <w:numPr>
          <w:ilvl w:val="0"/>
          <w:numId w:val="5"/>
        </w:numPr>
        <w:spacing w:after="100" w:line="240" w:lineRule="auto"/>
        <w:rPr>
          <w:rFonts w:ascii="Arial" w:eastAsia="Arial" w:hAnsi="Arial" w:cs="Arial"/>
          <w:b/>
          <w:bCs/>
          <w:sz w:val="20"/>
          <w:szCs w:val="20"/>
          <w:lang w:val="en-US"/>
        </w:rPr>
      </w:pPr>
      <w:r w:rsidRPr="00DD2832">
        <w:rPr>
          <w:rFonts w:ascii="Arial" w:hAnsi="Arial" w:cs="Arial"/>
          <w:sz w:val="20"/>
          <w:szCs w:val="20"/>
          <w:lang w:val="en-US"/>
        </w:rPr>
        <w:t xml:space="preserve">Class time is valuable time. I have only one semester to teach you everything you need to know. </w:t>
      </w:r>
      <w:r w:rsidRPr="00DD2832">
        <w:rPr>
          <w:rFonts w:ascii="Arial" w:hAnsi="Arial" w:cs="Arial"/>
          <w:b/>
          <w:bCs/>
          <w:sz w:val="20"/>
          <w:szCs w:val="20"/>
          <w:lang w:val="en-US"/>
        </w:rPr>
        <w:t>Class time is to be used for learning and practice.</w:t>
      </w:r>
    </w:p>
    <w:p w14:paraId="4C6CD18F" w14:textId="77777777" w:rsidR="008B251B" w:rsidRPr="00DD2832" w:rsidRDefault="008B251B" w:rsidP="008B251B">
      <w:pPr>
        <w:pStyle w:val="Body"/>
        <w:numPr>
          <w:ilvl w:val="0"/>
          <w:numId w:val="5"/>
        </w:numPr>
        <w:spacing w:after="100" w:line="240" w:lineRule="auto"/>
        <w:rPr>
          <w:rFonts w:ascii="Arial" w:eastAsia="Arial" w:hAnsi="Arial" w:cs="Arial"/>
          <w:sz w:val="20"/>
          <w:szCs w:val="20"/>
        </w:rPr>
      </w:pPr>
      <w:r w:rsidRPr="00DD2832">
        <w:rPr>
          <w:rFonts w:ascii="Arial" w:hAnsi="Arial" w:cs="Arial"/>
          <w:sz w:val="20"/>
          <w:szCs w:val="20"/>
          <w:lang w:val="en-US"/>
        </w:rPr>
        <w:t xml:space="preserve">You will be assigned 6 hall passes each nine weeks. If you must leave the class for any reason, you will be asked for a hall pass to do so. </w:t>
      </w:r>
      <w:r w:rsidRPr="00DD2832">
        <w:rPr>
          <w:rFonts w:ascii="Arial" w:hAnsi="Arial" w:cs="Arial"/>
          <w:sz w:val="20"/>
          <w:szCs w:val="20"/>
        </w:rPr>
        <w:t>Don</w:t>
      </w:r>
      <w:r w:rsidRPr="00DD2832">
        <w:rPr>
          <w:rFonts w:ascii="Arial" w:hAnsi="Arial" w:cs="Arial"/>
          <w:sz w:val="20"/>
          <w:szCs w:val="20"/>
          <w:lang w:val="fr-FR"/>
        </w:rPr>
        <w:t>’</w:t>
      </w:r>
      <w:r w:rsidRPr="00DD2832">
        <w:rPr>
          <w:rFonts w:ascii="Arial" w:hAnsi="Arial" w:cs="Arial"/>
          <w:sz w:val="20"/>
          <w:szCs w:val="20"/>
          <w:lang w:val="en-US"/>
        </w:rPr>
        <w:t xml:space="preserve">t make me ask for your hall passes if you are going somewhere. </w:t>
      </w:r>
      <w:r w:rsidRPr="00DD2832">
        <w:rPr>
          <w:rFonts w:ascii="Arial" w:hAnsi="Arial" w:cs="Arial"/>
          <w:b/>
          <w:bCs/>
          <w:sz w:val="20"/>
          <w:szCs w:val="20"/>
          <w:lang w:val="en-US"/>
        </w:rPr>
        <w:t>It doesn’t matter where you are going; I will ask for a hall pass.</w:t>
      </w:r>
      <w:r w:rsidRPr="00DD2832">
        <w:rPr>
          <w:rFonts w:ascii="Arial" w:hAnsi="Arial" w:cs="Arial"/>
          <w:sz w:val="20"/>
          <w:szCs w:val="20"/>
        </w:rPr>
        <w:t xml:space="preserve"> </w:t>
      </w:r>
      <w:r w:rsidRPr="00DD2832">
        <w:rPr>
          <w:rFonts w:ascii="Arial" w:hAnsi="Arial" w:cs="Arial"/>
          <w:sz w:val="20"/>
          <w:szCs w:val="20"/>
          <w:lang w:val="en-US"/>
        </w:rPr>
        <w:t>When your hall passes are gone, you may not leave the room.</w:t>
      </w:r>
    </w:p>
    <w:p w14:paraId="05B034B8" w14:textId="77777777" w:rsidR="008B251B" w:rsidRPr="00DD2832" w:rsidRDefault="008B251B" w:rsidP="008B251B">
      <w:pPr>
        <w:pStyle w:val="Body"/>
        <w:numPr>
          <w:ilvl w:val="0"/>
          <w:numId w:val="5"/>
        </w:numPr>
        <w:spacing w:after="100" w:line="240" w:lineRule="auto"/>
        <w:rPr>
          <w:rFonts w:ascii="Arial" w:eastAsia="Arial" w:hAnsi="Arial" w:cs="Arial"/>
          <w:b/>
          <w:bCs/>
          <w:sz w:val="20"/>
          <w:szCs w:val="20"/>
          <w:lang w:val="en-US"/>
        </w:rPr>
      </w:pPr>
      <w:r w:rsidRPr="00DD2832">
        <w:rPr>
          <w:rFonts w:ascii="Arial" w:hAnsi="Arial" w:cs="Arial"/>
          <w:sz w:val="20"/>
          <w:szCs w:val="20"/>
          <w:lang w:val="en-US"/>
        </w:rPr>
        <w:t>If all 6 hall passes are returned at the end of the nine weeks, your lowest test grade for that nine weeks will be dropped. If 4 are returned, your lowest quiz grade will be dropped. If 2 are returned, your lowest classwork grade will be dropped.</w:t>
      </w:r>
    </w:p>
    <w:p w14:paraId="53E31B2F" w14:textId="77777777" w:rsidR="008B251B" w:rsidRPr="00DD2832" w:rsidRDefault="008B251B" w:rsidP="008B251B">
      <w:pPr>
        <w:pStyle w:val="Body"/>
        <w:spacing w:after="100" w:line="240" w:lineRule="auto"/>
        <w:rPr>
          <w:rFonts w:ascii="Arial" w:hAnsi="Arial" w:cs="Arial"/>
          <w:b/>
          <w:bCs/>
          <w:i/>
          <w:iCs/>
          <w:sz w:val="20"/>
          <w:szCs w:val="20"/>
        </w:rPr>
      </w:pPr>
      <w:r w:rsidRPr="00DD2832">
        <w:rPr>
          <w:rFonts w:ascii="Arial" w:hAnsi="Arial" w:cs="Arial"/>
          <w:i/>
          <w:iCs/>
          <w:sz w:val="20"/>
          <w:szCs w:val="20"/>
          <w:lang w:val="es-ES_tradnl"/>
        </w:rPr>
        <w:t>Cell Phones</w:t>
      </w:r>
    </w:p>
    <w:p w14:paraId="4A96B796" w14:textId="77777777" w:rsidR="008B251B" w:rsidRPr="00DD2832" w:rsidRDefault="008B251B" w:rsidP="008B251B">
      <w:pPr>
        <w:pStyle w:val="Body"/>
        <w:numPr>
          <w:ilvl w:val="0"/>
          <w:numId w:val="5"/>
        </w:numPr>
        <w:spacing w:after="100" w:line="240" w:lineRule="auto"/>
        <w:rPr>
          <w:rFonts w:ascii="Arial" w:hAnsi="Arial" w:cs="Arial"/>
          <w:sz w:val="20"/>
          <w:szCs w:val="20"/>
          <w:lang w:val="en-US"/>
        </w:rPr>
      </w:pPr>
      <w:r w:rsidRPr="00DD2832">
        <w:rPr>
          <w:rFonts w:ascii="Arial" w:hAnsi="Arial" w:cs="Arial"/>
          <w:sz w:val="20"/>
          <w:szCs w:val="20"/>
          <w:lang w:val="en-US"/>
        </w:rPr>
        <w:t>Unless otherwise noted, no electronic devices are allowed in class. This includes cell phones, iPods, iPads, etc. During tests, cell phones may be checked in to the teacher until the test is over.</w:t>
      </w:r>
    </w:p>
    <w:p w14:paraId="130DC359" w14:textId="77777777" w:rsidR="008B251B" w:rsidRPr="00DD2832" w:rsidRDefault="008B251B" w:rsidP="008B251B">
      <w:pPr>
        <w:pStyle w:val="Body"/>
        <w:numPr>
          <w:ilvl w:val="0"/>
          <w:numId w:val="5"/>
        </w:numPr>
        <w:spacing w:after="100" w:line="240" w:lineRule="auto"/>
        <w:rPr>
          <w:rFonts w:ascii="Arial" w:hAnsi="Arial" w:cs="Arial"/>
          <w:b/>
          <w:bCs/>
          <w:sz w:val="20"/>
          <w:szCs w:val="20"/>
          <w:lang w:val="en-US"/>
        </w:rPr>
      </w:pPr>
      <w:r w:rsidRPr="00DD2832">
        <w:rPr>
          <w:rFonts w:ascii="Arial" w:hAnsi="Arial" w:cs="Arial"/>
          <w:sz w:val="20"/>
          <w:szCs w:val="20"/>
          <w:lang w:val="en-US"/>
        </w:rPr>
        <w:t>The use of cell phones during class time without prior permission will result in disciplinary action.</w:t>
      </w:r>
    </w:p>
    <w:p w14:paraId="120BD63F" w14:textId="77777777" w:rsidR="008B251B" w:rsidRPr="00DD2832" w:rsidRDefault="008B251B" w:rsidP="008B251B">
      <w:pPr>
        <w:pStyle w:val="Body"/>
        <w:numPr>
          <w:ilvl w:val="0"/>
          <w:numId w:val="5"/>
        </w:numPr>
        <w:spacing w:after="100" w:line="240" w:lineRule="auto"/>
        <w:rPr>
          <w:rFonts w:ascii="Arial" w:hAnsi="Arial" w:cs="Arial"/>
          <w:b/>
          <w:bCs/>
          <w:sz w:val="20"/>
          <w:szCs w:val="20"/>
          <w:lang w:val="en-US"/>
        </w:rPr>
      </w:pPr>
      <w:r w:rsidRPr="00DD2832">
        <w:rPr>
          <w:rFonts w:ascii="Arial" w:hAnsi="Arial" w:cs="Arial"/>
          <w:b/>
          <w:bCs/>
          <w:sz w:val="20"/>
          <w:szCs w:val="20"/>
          <w:lang w:val="en-US"/>
        </w:rPr>
        <w:t>Cell phones and other electronic devices are NOT to be charged in the classroom.</w:t>
      </w:r>
    </w:p>
    <w:p w14:paraId="6B26E91B" w14:textId="77777777" w:rsidR="008B251B" w:rsidRPr="00DD2832" w:rsidRDefault="008B251B" w:rsidP="008B251B">
      <w:pPr>
        <w:pStyle w:val="Body"/>
        <w:numPr>
          <w:ilvl w:val="0"/>
          <w:numId w:val="5"/>
        </w:numPr>
        <w:spacing w:after="100" w:line="240" w:lineRule="auto"/>
        <w:rPr>
          <w:rFonts w:ascii="Arial" w:hAnsi="Arial" w:cs="Arial"/>
          <w:sz w:val="20"/>
          <w:szCs w:val="20"/>
          <w:lang w:val="en-US"/>
        </w:rPr>
      </w:pPr>
      <w:r w:rsidRPr="00DD2832">
        <w:rPr>
          <w:rFonts w:ascii="Arial" w:hAnsi="Arial" w:cs="Arial"/>
          <w:sz w:val="20"/>
          <w:szCs w:val="20"/>
          <w:lang w:val="en-US"/>
        </w:rPr>
        <w:t>If you are caught with a cell phone, give it up the first time it is asked for. A cell phone is NOT worth the fight.</w:t>
      </w:r>
    </w:p>
    <w:p w14:paraId="4EC98FD1" w14:textId="77777777" w:rsidR="008B251B" w:rsidRPr="00DD2832" w:rsidRDefault="008B251B" w:rsidP="008B251B">
      <w:pPr>
        <w:pStyle w:val="Body"/>
        <w:spacing w:after="100" w:line="240" w:lineRule="auto"/>
        <w:rPr>
          <w:rFonts w:ascii="Arial" w:hAnsi="Arial" w:cs="Arial"/>
          <w:b/>
          <w:bCs/>
          <w:sz w:val="20"/>
          <w:szCs w:val="20"/>
        </w:rPr>
      </w:pPr>
      <w:r w:rsidRPr="00DD2832">
        <w:rPr>
          <w:rFonts w:ascii="Arial" w:hAnsi="Arial" w:cs="Arial"/>
          <w:i/>
          <w:iCs/>
          <w:sz w:val="20"/>
          <w:szCs w:val="20"/>
          <w:lang w:val="en-US"/>
        </w:rPr>
        <w:t>Grading Procedures:</w:t>
      </w:r>
      <w:r w:rsidRPr="00DD2832">
        <w:rPr>
          <w:rFonts w:ascii="Arial" w:hAnsi="Arial" w:cs="Arial"/>
          <w:b/>
          <w:bCs/>
          <w:sz w:val="20"/>
          <w:szCs w:val="20"/>
        </w:rPr>
        <w:t xml:space="preserve">    </w:t>
      </w:r>
    </w:p>
    <w:p w14:paraId="259F2B0E" w14:textId="77777777" w:rsidR="008B251B" w:rsidRPr="00DD2832" w:rsidRDefault="008B251B" w:rsidP="008B251B">
      <w:pPr>
        <w:pStyle w:val="Body"/>
        <w:spacing w:after="100" w:line="240" w:lineRule="auto"/>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Pr="00DD2832">
        <w:rPr>
          <w:rFonts w:ascii="Arial" w:hAnsi="Arial" w:cs="Arial"/>
          <w:b/>
          <w:bCs/>
          <w:sz w:val="20"/>
          <w:szCs w:val="20"/>
        </w:rPr>
        <w:t xml:space="preserve">A </w:t>
      </w:r>
      <w:r w:rsidRPr="00DD2832">
        <w:rPr>
          <w:rFonts w:ascii="Arial" w:hAnsi="Arial" w:cs="Arial"/>
          <w:b/>
          <w:bCs/>
          <w:sz w:val="20"/>
          <w:szCs w:val="20"/>
          <w:lang w:val="en-US"/>
        </w:rPr>
        <w:t xml:space="preserve">– </w:t>
      </w:r>
      <w:r w:rsidRPr="00DD2832">
        <w:rPr>
          <w:rFonts w:ascii="Arial" w:hAnsi="Arial" w:cs="Arial"/>
          <w:b/>
          <w:bCs/>
          <w:sz w:val="20"/>
          <w:szCs w:val="20"/>
        </w:rPr>
        <w:t xml:space="preserve">100 </w:t>
      </w:r>
      <w:r w:rsidRPr="00DD2832">
        <w:rPr>
          <w:rFonts w:ascii="Arial" w:hAnsi="Arial" w:cs="Arial"/>
          <w:b/>
          <w:bCs/>
          <w:sz w:val="20"/>
          <w:szCs w:val="20"/>
          <w:lang w:val="en-US"/>
        </w:rPr>
        <w:t xml:space="preserve">— </w:t>
      </w:r>
      <w:r w:rsidRPr="00DD2832">
        <w:rPr>
          <w:rFonts w:ascii="Arial" w:hAnsi="Arial" w:cs="Arial"/>
          <w:b/>
          <w:bCs/>
          <w:sz w:val="20"/>
          <w:szCs w:val="20"/>
        </w:rPr>
        <w:t xml:space="preserve">90% B </w:t>
      </w:r>
      <w:r w:rsidRPr="00DD2832">
        <w:rPr>
          <w:rFonts w:ascii="Arial" w:hAnsi="Arial" w:cs="Arial"/>
          <w:b/>
          <w:bCs/>
          <w:sz w:val="20"/>
          <w:szCs w:val="20"/>
          <w:lang w:val="en-US"/>
        </w:rPr>
        <w:t xml:space="preserve">– </w:t>
      </w:r>
      <w:r w:rsidRPr="00DD2832">
        <w:rPr>
          <w:rFonts w:ascii="Arial" w:hAnsi="Arial" w:cs="Arial"/>
          <w:b/>
          <w:bCs/>
          <w:sz w:val="20"/>
          <w:szCs w:val="20"/>
        </w:rPr>
        <w:t xml:space="preserve">89 </w:t>
      </w:r>
      <w:r w:rsidRPr="00DD2832">
        <w:rPr>
          <w:rFonts w:ascii="Arial" w:hAnsi="Arial" w:cs="Arial"/>
          <w:b/>
          <w:bCs/>
          <w:sz w:val="20"/>
          <w:szCs w:val="20"/>
          <w:lang w:val="en-US"/>
        </w:rPr>
        <w:t xml:space="preserve">— </w:t>
      </w:r>
      <w:r w:rsidRPr="00DD2832">
        <w:rPr>
          <w:rFonts w:ascii="Arial" w:hAnsi="Arial" w:cs="Arial"/>
          <w:b/>
          <w:bCs/>
          <w:sz w:val="20"/>
          <w:szCs w:val="20"/>
        </w:rPr>
        <w:t>80%</w:t>
      </w:r>
      <w:r w:rsidRPr="00DD2832">
        <w:rPr>
          <w:rFonts w:ascii="Arial" w:hAnsi="Arial" w:cs="Arial"/>
          <w:b/>
          <w:bCs/>
          <w:sz w:val="20"/>
          <w:szCs w:val="20"/>
        </w:rPr>
        <w:tab/>
        <w:t xml:space="preserve">C </w:t>
      </w:r>
      <w:r w:rsidRPr="00DD2832">
        <w:rPr>
          <w:rFonts w:ascii="Arial" w:hAnsi="Arial" w:cs="Arial"/>
          <w:b/>
          <w:bCs/>
          <w:sz w:val="20"/>
          <w:szCs w:val="20"/>
          <w:lang w:val="en-US"/>
        </w:rPr>
        <w:t xml:space="preserve">– </w:t>
      </w:r>
      <w:r w:rsidRPr="00DD2832">
        <w:rPr>
          <w:rFonts w:ascii="Arial" w:hAnsi="Arial" w:cs="Arial"/>
          <w:b/>
          <w:bCs/>
          <w:sz w:val="20"/>
          <w:szCs w:val="20"/>
        </w:rPr>
        <w:t xml:space="preserve">79 </w:t>
      </w:r>
      <w:r w:rsidRPr="00DD2832">
        <w:rPr>
          <w:rFonts w:ascii="Arial" w:hAnsi="Arial" w:cs="Arial"/>
          <w:b/>
          <w:bCs/>
          <w:sz w:val="20"/>
          <w:szCs w:val="20"/>
          <w:lang w:val="en-US"/>
        </w:rPr>
        <w:t>—</w:t>
      </w:r>
      <w:r w:rsidRPr="00DD2832">
        <w:rPr>
          <w:rFonts w:ascii="Arial" w:hAnsi="Arial" w:cs="Arial"/>
          <w:b/>
          <w:bCs/>
          <w:sz w:val="20"/>
          <w:szCs w:val="20"/>
        </w:rPr>
        <w:t xml:space="preserve">70% F </w:t>
      </w:r>
      <w:r w:rsidRPr="00DD2832">
        <w:rPr>
          <w:rFonts w:ascii="Arial" w:hAnsi="Arial" w:cs="Arial"/>
          <w:b/>
          <w:bCs/>
          <w:sz w:val="20"/>
          <w:szCs w:val="20"/>
          <w:lang w:val="en-US"/>
        </w:rPr>
        <w:t>– 69 % or BELOW</w:t>
      </w:r>
    </w:p>
    <w:p w14:paraId="664381AA" w14:textId="77777777" w:rsidR="008B251B" w:rsidRPr="00DD2832" w:rsidRDefault="008B251B" w:rsidP="008B251B">
      <w:pPr>
        <w:pStyle w:val="Body"/>
        <w:numPr>
          <w:ilvl w:val="0"/>
          <w:numId w:val="6"/>
        </w:numPr>
        <w:spacing w:after="100" w:line="240" w:lineRule="auto"/>
        <w:rPr>
          <w:rFonts w:ascii="Arial" w:hAnsi="Arial" w:cs="Arial"/>
          <w:sz w:val="20"/>
          <w:szCs w:val="20"/>
          <w:lang w:val="en-US"/>
        </w:rPr>
      </w:pPr>
      <w:r w:rsidRPr="00DD2832">
        <w:rPr>
          <w:rFonts w:ascii="Arial" w:hAnsi="Arial" w:cs="Arial"/>
          <w:sz w:val="20"/>
          <w:szCs w:val="20"/>
          <w:lang w:val="en-US"/>
        </w:rPr>
        <w:lastRenderedPageBreak/>
        <w:t xml:space="preserve">You will be graded on a point system.  Assignments will be worth a set number of points.  For example: a small quiz may only be worth 20 points and a large quiz may be worth 50 points.  Grades can be viewed on ParentPortal.  Your parents can pick up a Parent ID and password from the front desk which will enable them to view your grades at </w:t>
      </w:r>
      <w:r w:rsidRPr="00DD2832">
        <w:rPr>
          <w:rFonts w:ascii="Arial" w:hAnsi="Arial" w:cs="Arial"/>
          <w:sz w:val="20"/>
          <w:szCs w:val="20"/>
        </w:rPr>
        <w:t xml:space="preserve">anytime.  </w:t>
      </w:r>
    </w:p>
    <w:p w14:paraId="46D23ED5" w14:textId="77777777" w:rsidR="008B251B" w:rsidRPr="00DD2832" w:rsidRDefault="008B251B" w:rsidP="008B251B">
      <w:pPr>
        <w:pStyle w:val="Body"/>
        <w:numPr>
          <w:ilvl w:val="0"/>
          <w:numId w:val="6"/>
        </w:numPr>
        <w:spacing w:after="100" w:line="240" w:lineRule="auto"/>
        <w:rPr>
          <w:rFonts w:ascii="Arial" w:hAnsi="Arial" w:cs="Arial"/>
          <w:b/>
          <w:bCs/>
          <w:sz w:val="20"/>
          <w:szCs w:val="20"/>
          <w:lang w:val="en-US"/>
        </w:rPr>
      </w:pPr>
      <w:r w:rsidRPr="00DD2832">
        <w:rPr>
          <w:rFonts w:ascii="Arial" w:hAnsi="Arial" w:cs="Arial"/>
          <w:sz w:val="20"/>
          <w:szCs w:val="20"/>
          <w:lang w:val="en-US"/>
        </w:rPr>
        <w:t>I update my grades every week, unless circumstances prevent this. DO NOT ask me to update a grade specifically for you, especially if it’s something that YOU have neglected to turn in.</w:t>
      </w:r>
    </w:p>
    <w:p w14:paraId="0AC156AF" w14:textId="77777777" w:rsidR="008B251B" w:rsidRPr="00DD2832" w:rsidRDefault="008B251B" w:rsidP="008B251B">
      <w:pPr>
        <w:pStyle w:val="Body"/>
        <w:numPr>
          <w:ilvl w:val="0"/>
          <w:numId w:val="6"/>
        </w:numPr>
        <w:spacing w:after="100" w:line="240" w:lineRule="auto"/>
        <w:rPr>
          <w:rFonts w:ascii="Arial" w:hAnsi="Arial" w:cs="Arial"/>
          <w:sz w:val="20"/>
          <w:szCs w:val="20"/>
          <w:lang w:val="en-US"/>
        </w:rPr>
      </w:pPr>
      <w:r w:rsidRPr="00DD2832">
        <w:rPr>
          <w:rFonts w:ascii="Arial" w:hAnsi="Arial" w:cs="Arial"/>
          <w:sz w:val="20"/>
          <w:szCs w:val="20"/>
          <w:lang w:val="en-US"/>
        </w:rPr>
        <w:t xml:space="preserve">Gradesheets will be given out regularly. Gradesheets may be signed </w:t>
      </w:r>
      <w:r w:rsidRPr="00DD2832">
        <w:rPr>
          <w:rFonts w:ascii="Arial" w:hAnsi="Arial" w:cs="Arial"/>
          <w:b/>
          <w:bCs/>
          <w:sz w:val="20"/>
          <w:szCs w:val="20"/>
          <w:lang w:val="en-US"/>
        </w:rPr>
        <w:t>IN PEN</w:t>
      </w:r>
      <w:r w:rsidRPr="00DD2832">
        <w:rPr>
          <w:rFonts w:ascii="Arial" w:hAnsi="Arial" w:cs="Arial"/>
          <w:sz w:val="20"/>
          <w:szCs w:val="20"/>
          <w:lang w:val="en-US"/>
        </w:rPr>
        <w:t xml:space="preserve"> by a parent and returned the next day for a participation grade in the gradebook. </w:t>
      </w:r>
      <w:r w:rsidRPr="00DD2832">
        <w:rPr>
          <w:rFonts w:ascii="Arial" w:hAnsi="Arial" w:cs="Arial"/>
          <w:b/>
          <w:bCs/>
          <w:sz w:val="20"/>
          <w:szCs w:val="20"/>
          <w:lang w:val="en-US"/>
        </w:rPr>
        <w:t>It is up to the discretion of the teacher to decide if gradesheets will be accepted after the next day. If the signature is suspected to be forged, the teacher may contact the parent and withhold the participation grade.</w:t>
      </w:r>
    </w:p>
    <w:p w14:paraId="3627413B" w14:textId="77777777" w:rsidR="008B251B" w:rsidRPr="00DD2832" w:rsidRDefault="008B251B" w:rsidP="008B251B">
      <w:pPr>
        <w:pStyle w:val="Body"/>
        <w:spacing w:after="100" w:line="240" w:lineRule="auto"/>
        <w:rPr>
          <w:rFonts w:ascii="Arial" w:hAnsi="Arial" w:cs="Arial"/>
          <w:b/>
          <w:bCs/>
          <w:i/>
          <w:iCs/>
          <w:sz w:val="20"/>
          <w:szCs w:val="20"/>
        </w:rPr>
      </w:pPr>
      <w:r w:rsidRPr="00DD2832">
        <w:rPr>
          <w:rFonts w:ascii="Arial" w:hAnsi="Arial" w:cs="Arial"/>
          <w:i/>
          <w:iCs/>
          <w:sz w:val="20"/>
          <w:szCs w:val="20"/>
          <w:lang w:val="en-US"/>
        </w:rPr>
        <w:t xml:space="preserve">Cheating </w:t>
      </w:r>
    </w:p>
    <w:p w14:paraId="03E4095E" w14:textId="77777777" w:rsidR="00246364" w:rsidRPr="00DD2832" w:rsidRDefault="00246364" w:rsidP="00246364">
      <w:pPr>
        <w:pStyle w:val="Body"/>
        <w:numPr>
          <w:ilvl w:val="0"/>
          <w:numId w:val="5"/>
        </w:numPr>
        <w:spacing w:after="100" w:line="240" w:lineRule="auto"/>
        <w:rPr>
          <w:rFonts w:ascii="Arial" w:hAnsi="Arial" w:cs="Arial"/>
          <w:sz w:val="20"/>
          <w:szCs w:val="20"/>
          <w:lang w:val="en-US"/>
        </w:rPr>
      </w:pPr>
      <w:r w:rsidRPr="00DD2832">
        <w:rPr>
          <w:rFonts w:ascii="Arial" w:hAnsi="Arial" w:cs="Arial"/>
          <w:sz w:val="20"/>
          <w:szCs w:val="20"/>
          <w:lang w:val="en-US"/>
        </w:rPr>
        <w:t>Cheating is copying homework, talking during a quiz/test, passing notes during a quiz/test, passing your notes to another student during an open-note (if any) quiz/test, looking at another student</w:t>
      </w:r>
      <w:r w:rsidRPr="00DD2832">
        <w:rPr>
          <w:rFonts w:ascii="Arial" w:hAnsi="Arial" w:cs="Arial"/>
          <w:sz w:val="20"/>
          <w:szCs w:val="20"/>
          <w:lang w:val="fr-FR"/>
        </w:rPr>
        <w:t>’</w:t>
      </w:r>
      <w:r w:rsidRPr="00DD2832">
        <w:rPr>
          <w:rFonts w:ascii="Arial" w:hAnsi="Arial" w:cs="Arial"/>
          <w:sz w:val="20"/>
          <w:szCs w:val="20"/>
          <w:lang w:val="en-US"/>
        </w:rPr>
        <w:t xml:space="preserve">s quiz/test, texting during a quiz/test, writing answers on your body, writing answers on your desk, using Photomath or another app, etc.  Cheating is NOT tolerable.  Student(s) will receive a </w:t>
      </w:r>
      <w:r w:rsidRPr="00DD2832">
        <w:rPr>
          <w:rFonts w:ascii="Arial" w:hAnsi="Arial" w:cs="Arial"/>
          <w:b/>
          <w:bCs/>
          <w:sz w:val="20"/>
          <w:szCs w:val="20"/>
        </w:rPr>
        <w:t>ZERO</w:t>
      </w:r>
      <w:r w:rsidRPr="00DD2832">
        <w:rPr>
          <w:rFonts w:ascii="Arial" w:hAnsi="Arial" w:cs="Arial"/>
          <w:sz w:val="20"/>
          <w:szCs w:val="20"/>
          <w:lang w:val="en-US"/>
        </w:rPr>
        <w:t xml:space="preserve"> for any assignment they are caught cheating on.  This includes the students who allowed their</w:t>
      </w:r>
      <w:r>
        <w:rPr>
          <w:rFonts w:ascii="Arial" w:hAnsi="Arial" w:cs="Arial"/>
          <w:sz w:val="20"/>
          <w:szCs w:val="20"/>
          <w:lang w:val="en-US"/>
        </w:rPr>
        <w:t xml:space="preserve"> work to be completed or copied, if applicable. If no work is shown, it is up to the teacher’s discretion to decide to award credit or not.</w:t>
      </w:r>
    </w:p>
    <w:p w14:paraId="267B62B8" w14:textId="77777777" w:rsidR="008B251B" w:rsidRPr="00DD2832" w:rsidRDefault="008B251B" w:rsidP="008B251B">
      <w:pPr>
        <w:pStyle w:val="Body"/>
        <w:spacing w:after="100" w:line="240" w:lineRule="auto"/>
        <w:rPr>
          <w:rFonts w:ascii="Arial" w:hAnsi="Arial" w:cs="Arial"/>
          <w:b/>
          <w:bCs/>
          <w:i/>
          <w:iCs/>
          <w:sz w:val="20"/>
          <w:szCs w:val="20"/>
        </w:rPr>
      </w:pPr>
      <w:r w:rsidRPr="00DD2832">
        <w:rPr>
          <w:rFonts w:ascii="Arial" w:hAnsi="Arial" w:cs="Arial"/>
          <w:i/>
          <w:iCs/>
          <w:sz w:val="20"/>
          <w:szCs w:val="20"/>
          <w:lang w:val="en-US"/>
        </w:rPr>
        <w:t>Assignments and Homework</w:t>
      </w:r>
    </w:p>
    <w:p w14:paraId="6686F6DF" w14:textId="77777777" w:rsidR="008B251B" w:rsidRPr="00DD2832" w:rsidRDefault="008B251B" w:rsidP="008B251B">
      <w:pPr>
        <w:pStyle w:val="Body"/>
        <w:numPr>
          <w:ilvl w:val="0"/>
          <w:numId w:val="5"/>
        </w:numPr>
        <w:spacing w:after="100" w:line="240" w:lineRule="auto"/>
        <w:rPr>
          <w:rFonts w:ascii="Arial" w:hAnsi="Arial" w:cs="Arial"/>
          <w:b/>
          <w:bCs/>
          <w:sz w:val="20"/>
          <w:szCs w:val="20"/>
          <w:lang w:val="en-US"/>
        </w:rPr>
      </w:pPr>
      <w:r w:rsidRPr="00DD2832">
        <w:rPr>
          <w:rFonts w:ascii="Arial" w:hAnsi="Arial" w:cs="Arial"/>
          <w:b/>
          <w:bCs/>
          <w:sz w:val="20"/>
          <w:szCs w:val="20"/>
          <w:lang w:val="en-US"/>
        </w:rPr>
        <w:t>Students will be expected to take handwritten notes on a daily basis. Studies have shown that taking notes increases retention of information.</w:t>
      </w:r>
    </w:p>
    <w:p w14:paraId="62B9B488" w14:textId="77777777" w:rsidR="008B251B" w:rsidRPr="00DD2832" w:rsidRDefault="008B251B" w:rsidP="008B251B">
      <w:pPr>
        <w:pStyle w:val="Body"/>
        <w:numPr>
          <w:ilvl w:val="0"/>
          <w:numId w:val="5"/>
        </w:numPr>
        <w:spacing w:after="100" w:line="240" w:lineRule="auto"/>
        <w:rPr>
          <w:rFonts w:ascii="Arial" w:hAnsi="Arial" w:cs="Arial"/>
          <w:sz w:val="20"/>
          <w:szCs w:val="20"/>
          <w:lang w:val="en-US"/>
        </w:rPr>
      </w:pPr>
      <w:r w:rsidRPr="00DD2832">
        <w:rPr>
          <w:rFonts w:ascii="Arial" w:hAnsi="Arial" w:cs="Arial"/>
          <w:sz w:val="20"/>
          <w:szCs w:val="20"/>
          <w:lang w:val="en-US"/>
        </w:rPr>
        <w:t>Homework is due on the next school day after it is given, unless otherwise noted.</w:t>
      </w:r>
    </w:p>
    <w:p w14:paraId="094FB85A" w14:textId="77777777" w:rsidR="008B251B" w:rsidRPr="00DD2832" w:rsidRDefault="008B251B" w:rsidP="008B251B">
      <w:pPr>
        <w:pStyle w:val="Body"/>
        <w:numPr>
          <w:ilvl w:val="0"/>
          <w:numId w:val="5"/>
        </w:numPr>
        <w:spacing w:after="100" w:line="240" w:lineRule="auto"/>
        <w:rPr>
          <w:rFonts w:ascii="Arial" w:hAnsi="Arial" w:cs="Arial"/>
          <w:sz w:val="20"/>
          <w:szCs w:val="20"/>
          <w:lang w:val="en-US"/>
        </w:rPr>
      </w:pPr>
      <w:r w:rsidRPr="00DD2832">
        <w:rPr>
          <w:rFonts w:ascii="Arial" w:hAnsi="Arial" w:cs="Arial"/>
          <w:b/>
          <w:bCs/>
          <w:sz w:val="20"/>
          <w:szCs w:val="20"/>
          <w:lang w:val="en-US"/>
        </w:rPr>
        <w:t>EVERYTHING you are given is for a grade and should be completed and turned in.</w:t>
      </w:r>
      <w:r w:rsidRPr="00DD2832">
        <w:rPr>
          <w:rFonts w:ascii="Arial" w:hAnsi="Arial" w:cs="Arial"/>
          <w:sz w:val="20"/>
          <w:szCs w:val="20"/>
          <w:lang w:val="en-US"/>
        </w:rPr>
        <w:t xml:space="preserve"> I DO NOT give “fluff”.</w:t>
      </w:r>
    </w:p>
    <w:p w14:paraId="525FFA3C" w14:textId="77777777" w:rsidR="008B251B" w:rsidRPr="00DD2832" w:rsidRDefault="008B251B" w:rsidP="008B251B">
      <w:pPr>
        <w:pStyle w:val="Body"/>
        <w:numPr>
          <w:ilvl w:val="0"/>
          <w:numId w:val="6"/>
        </w:numPr>
        <w:spacing w:after="100" w:line="240" w:lineRule="auto"/>
        <w:rPr>
          <w:rFonts w:ascii="Arial" w:hAnsi="Arial" w:cs="Arial"/>
          <w:sz w:val="20"/>
          <w:szCs w:val="20"/>
          <w:lang w:val="en-US"/>
        </w:rPr>
      </w:pPr>
      <w:r w:rsidRPr="00DD2832">
        <w:rPr>
          <w:rFonts w:ascii="Arial" w:hAnsi="Arial" w:cs="Arial"/>
          <w:sz w:val="20"/>
          <w:szCs w:val="20"/>
          <w:lang w:val="en-US"/>
        </w:rPr>
        <w:t xml:space="preserve">If you know you are going to be absent, please see me before to collect any work you will miss.  You have </w:t>
      </w:r>
      <w:r w:rsidRPr="00DD2832">
        <w:rPr>
          <w:rFonts w:ascii="Arial" w:hAnsi="Arial" w:cs="Arial"/>
          <w:b/>
          <w:bCs/>
          <w:sz w:val="20"/>
          <w:szCs w:val="20"/>
          <w:lang w:val="en-US"/>
        </w:rPr>
        <w:t>three days</w:t>
      </w:r>
      <w:r w:rsidRPr="00DD2832">
        <w:rPr>
          <w:rFonts w:ascii="Arial" w:hAnsi="Arial" w:cs="Arial"/>
          <w:sz w:val="20"/>
          <w:szCs w:val="20"/>
          <w:lang w:val="en-US"/>
        </w:rPr>
        <w:t xml:space="preserve"> to turn in any missing assignments from the day you receive them.  </w:t>
      </w:r>
      <w:r w:rsidRPr="00DD2832">
        <w:rPr>
          <w:rFonts w:ascii="Arial" w:hAnsi="Arial" w:cs="Arial"/>
          <w:b/>
          <w:bCs/>
          <w:sz w:val="20"/>
          <w:szCs w:val="20"/>
        </w:rPr>
        <w:t xml:space="preserve">I </w:t>
      </w:r>
      <w:r w:rsidRPr="00DD2832">
        <w:rPr>
          <w:rFonts w:ascii="Arial" w:hAnsi="Arial" w:cs="Arial"/>
          <w:b/>
          <w:bCs/>
          <w:sz w:val="20"/>
          <w:szCs w:val="20"/>
          <w:lang w:val="en-US"/>
        </w:rPr>
        <w:t>WILL NOT remind you that you have missing work, it is YOUR responsibility.</w:t>
      </w:r>
      <w:r w:rsidRPr="00DD2832">
        <w:rPr>
          <w:rFonts w:ascii="Arial" w:hAnsi="Arial" w:cs="Arial"/>
          <w:sz w:val="20"/>
          <w:szCs w:val="20"/>
        </w:rPr>
        <w:t xml:space="preserve">  </w:t>
      </w:r>
    </w:p>
    <w:p w14:paraId="470FA9B6" w14:textId="77777777" w:rsidR="008B251B" w:rsidRPr="00DD2832" w:rsidRDefault="008B251B" w:rsidP="008B251B">
      <w:pPr>
        <w:pStyle w:val="Body"/>
        <w:numPr>
          <w:ilvl w:val="0"/>
          <w:numId w:val="6"/>
        </w:numPr>
        <w:spacing w:after="100" w:line="240" w:lineRule="auto"/>
        <w:rPr>
          <w:rFonts w:ascii="Arial" w:hAnsi="Arial" w:cs="Arial"/>
          <w:sz w:val="20"/>
          <w:szCs w:val="20"/>
          <w:lang w:val="en-US"/>
        </w:rPr>
      </w:pPr>
      <w:r w:rsidRPr="00DD2832">
        <w:rPr>
          <w:rFonts w:ascii="Arial" w:hAnsi="Arial" w:cs="Arial"/>
          <w:sz w:val="20"/>
          <w:szCs w:val="20"/>
          <w:lang w:val="en-US"/>
        </w:rPr>
        <w:t>Late assignments will have a penalty points taken off of the overall grade. Assignments are considered late if they are not turned in on the day they were given or the day after they were given, unless otherwise noted.</w:t>
      </w:r>
    </w:p>
    <w:p w14:paraId="3EEE83C2" w14:textId="77777777" w:rsidR="008B251B" w:rsidRPr="00DD2832" w:rsidRDefault="008B251B" w:rsidP="008B251B">
      <w:pPr>
        <w:pStyle w:val="Body"/>
        <w:numPr>
          <w:ilvl w:val="0"/>
          <w:numId w:val="6"/>
        </w:numPr>
        <w:spacing w:after="100" w:line="240" w:lineRule="auto"/>
        <w:rPr>
          <w:rFonts w:ascii="Arial" w:hAnsi="Arial" w:cs="Arial"/>
          <w:sz w:val="20"/>
          <w:szCs w:val="20"/>
          <w:lang w:val="en-US"/>
        </w:rPr>
      </w:pPr>
      <w:r w:rsidRPr="00DD2832">
        <w:rPr>
          <w:rFonts w:ascii="Arial" w:hAnsi="Arial" w:cs="Arial"/>
          <w:b/>
          <w:sz w:val="20"/>
          <w:szCs w:val="20"/>
          <w:lang w:val="en-US"/>
        </w:rPr>
        <w:t>All assignments for a chapter are due on the day of the test for that chapter</w:t>
      </w:r>
      <w:r w:rsidRPr="00DD2832">
        <w:rPr>
          <w:rFonts w:ascii="Arial" w:hAnsi="Arial" w:cs="Arial"/>
          <w:sz w:val="20"/>
          <w:szCs w:val="20"/>
          <w:lang w:val="en-US"/>
        </w:rPr>
        <w:t xml:space="preserve">, unless otherwise noted. No work for a chapter will be accepted after the chapter test day, unless otherwise noted or discussed with Mrs. Meissner beforehand. After the test day, an </w:t>
      </w:r>
      <w:r w:rsidRPr="00DD2832">
        <w:rPr>
          <w:rFonts w:ascii="Arial" w:hAnsi="Arial" w:cs="Arial"/>
          <w:b/>
          <w:bCs/>
          <w:sz w:val="20"/>
          <w:szCs w:val="20"/>
          <w:lang w:val="en-US"/>
        </w:rPr>
        <w:t>irreplaceable zero will be put into the gradebook.</w:t>
      </w:r>
    </w:p>
    <w:p w14:paraId="5F417EBE" w14:textId="77777777" w:rsidR="008B251B" w:rsidRPr="00DD2832" w:rsidRDefault="008B251B" w:rsidP="008B251B">
      <w:pPr>
        <w:pStyle w:val="Body"/>
        <w:numPr>
          <w:ilvl w:val="0"/>
          <w:numId w:val="7"/>
        </w:numPr>
        <w:spacing w:after="100" w:line="240" w:lineRule="auto"/>
        <w:rPr>
          <w:rFonts w:ascii="Arial" w:hAnsi="Arial" w:cs="Arial"/>
          <w:b/>
          <w:bCs/>
          <w:sz w:val="20"/>
          <w:szCs w:val="20"/>
          <w:lang w:val="en-US"/>
        </w:rPr>
      </w:pPr>
      <w:r w:rsidRPr="00DD2832">
        <w:rPr>
          <w:rFonts w:ascii="Arial" w:hAnsi="Arial" w:cs="Arial"/>
          <w:b/>
          <w:bCs/>
          <w:sz w:val="20"/>
          <w:szCs w:val="20"/>
          <w:lang w:val="en-US"/>
        </w:rPr>
        <w:t xml:space="preserve">All classwork and homework may be corrected for credit, provided that it has been honestly attempted the first time. </w:t>
      </w:r>
      <w:r w:rsidRPr="00DD2832">
        <w:rPr>
          <w:rFonts w:ascii="Arial" w:hAnsi="Arial" w:cs="Arial"/>
          <w:bCs/>
          <w:sz w:val="20"/>
          <w:szCs w:val="20"/>
          <w:lang w:val="en-US"/>
        </w:rPr>
        <w:t>If you resubmit an assignment that has been corrected, please write “CORRECTIONS” on the top.</w:t>
      </w:r>
    </w:p>
    <w:p w14:paraId="6EA833FC" w14:textId="77777777" w:rsidR="008B251B" w:rsidRPr="00DD2832" w:rsidRDefault="008B251B" w:rsidP="008B251B">
      <w:pPr>
        <w:pStyle w:val="Body"/>
        <w:numPr>
          <w:ilvl w:val="0"/>
          <w:numId w:val="6"/>
        </w:numPr>
        <w:spacing w:after="100" w:line="240" w:lineRule="auto"/>
        <w:rPr>
          <w:rFonts w:ascii="Arial" w:hAnsi="Arial" w:cs="Arial"/>
          <w:sz w:val="20"/>
          <w:szCs w:val="20"/>
          <w:lang w:val="en-US"/>
        </w:rPr>
      </w:pPr>
      <w:r w:rsidRPr="00DD2832">
        <w:rPr>
          <w:rFonts w:ascii="Arial" w:hAnsi="Arial" w:cs="Arial"/>
          <w:sz w:val="20"/>
          <w:szCs w:val="20"/>
          <w:lang w:val="en-US"/>
        </w:rPr>
        <w:t>Classwork given during class time should be completed during class time, not held off for homework.</w:t>
      </w:r>
    </w:p>
    <w:p w14:paraId="45DF3924" w14:textId="77777777" w:rsidR="008B251B" w:rsidRPr="00DD2832" w:rsidRDefault="008B251B" w:rsidP="008B251B">
      <w:pPr>
        <w:pStyle w:val="Body"/>
        <w:spacing w:after="100" w:line="240" w:lineRule="auto"/>
        <w:rPr>
          <w:rFonts w:ascii="Arial" w:hAnsi="Arial" w:cs="Arial"/>
          <w:b/>
          <w:bCs/>
          <w:i/>
          <w:iCs/>
          <w:sz w:val="20"/>
          <w:szCs w:val="20"/>
        </w:rPr>
      </w:pPr>
      <w:r w:rsidRPr="00DD2832">
        <w:rPr>
          <w:rFonts w:ascii="Arial" w:hAnsi="Arial" w:cs="Arial"/>
          <w:i/>
          <w:iCs/>
          <w:sz w:val="20"/>
          <w:szCs w:val="20"/>
          <w:lang w:val="en-US"/>
        </w:rPr>
        <w:t>Tests</w:t>
      </w:r>
    </w:p>
    <w:p w14:paraId="1910253B" w14:textId="77777777" w:rsidR="00246364" w:rsidRPr="00DD2832" w:rsidRDefault="00246364" w:rsidP="00246364">
      <w:pPr>
        <w:pStyle w:val="Body"/>
        <w:numPr>
          <w:ilvl w:val="0"/>
          <w:numId w:val="6"/>
        </w:numPr>
        <w:spacing w:after="100" w:line="240" w:lineRule="auto"/>
        <w:rPr>
          <w:rFonts w:ascii="Arial" w:hAnsi="Arial" w:cs="Arial"/>
          <w:sz w:val="20"/>
          <w:szCs w:val="20"/>
          <w:lang w:val="en-US"/>
        </w:rPr>
      </w:pPr>
      <w:r w:rsidRPr="00DD2832">
        <w:rPr>
          <w:rFonts w:ascii="Arial" w:hAnsi="Arial" w:cs="Arial"/>
          <w:sz w:val="20"/>
          <w:szCs w:val="20"/>
          <w:lang w:val="en-US"/>
        </w:rPr>
        <w:t>Quizzes or tests will be given during or at the end of each unit.</w:t>
      </w:r>
    </w:p>
    <w:p w14:paraId="1B71001C" w14:textId="77777777" w:rsidR="00246364" w:rsidRPr="00DD2832" w:rsidRDefault="00246364" w:rsidP="00246364">
      <w:pPr>
        <w:pStyle w:val="Body"/>
        <w:numPr>
          <w:ilvl w:val="0"/>
          <w:numId w:val="6"/>
        </w:numPr>
        <w:spacing w:after="100" w:line="240" w:lineRule="auto"/>
        <w:rPr>
          <w:rFonts w:ascii="Arial" w:hAnsi="Arial" w:cs="Arial"/>
          <w:sz w:val="20"/>
          <w:szCs w:val="20"/>
          <w:lang w:val="en-US"/>
        </w:rPr>
      </w:pPr>
      <w:r w:rsidRPr="00DD2832">
        <w:rPr>
          <w:rFonts w:ascii="Arial" w:hAnsi="Arial" w:cs="Arial"/>
          <w:sz w:val="20"/>
          <w:szCs w:val="20"/>
          <w:lang w:val="en-US"/>
        </w:rPr>
        <w:t xml:space="preserve">“Passing” means that your test grade is 70 or higher. A score of 69 or below constitutes a FAILING test grade and you will be allowed to retake the test </w:t>
      </w:r>
      <w:r w:rsidRPr="00246364">
        <w:rPr>
          <w:rFonts w:ascii="Arial" w:hAnsi="Arial" w:cs="Arial"/>
          <w:b/>
          <w:i/>
          <w:sz w:val="20"/>
          <w:szCs w:val="20"/>
          <w:lang w:val="en-US"/>
        </w:rPr>
        <w:t>on your own time</w:t>
      </w:r>
      <w:r w:rsidRPr="00DD2832">
        <w:rPr>
          <w:rFonts w:ascii="Arial" w:hAnsi="Arial" w:cs="Arial"/>
          <w:sz w:val="20"/>
          <w:szCs w:val="20"/>
          <w:lang w:val="en-US"/>
        </w:rPr>
        <w:t>. To retake a test, please fill out the “Request to Retest Form.”</w:t>
      </w:r>
    </w:p>
    <w:p w14:paraId="591DE413" w14:textId="77777777" w:rsidR="00246364" w:rsidRPr="00DD2832" w:rsidRDefault="00246364" w:rsidP="00246364">
      <w:pPr>
        <w:pStyle w:val="Body"/>
        <w:numPr>
          <w:ilvl w:val="1"/>
          <w:numId w:val="6"/>
        </w:numPr>
        <w:spacing w:after="100" w:line="240" w:lineRule="auto"/>
        <w:rPr>
          <w:rFonts w:ascii="Arial" w:hAnsi="Arial" w:cs="Arial"/>
          <w:sz w:val="20"/>
          <w:szCs w:val="20"/>
          <w:lang w:val="en-US"/>
        </w:rPr>
      </w:pPr>
      <w:r w:rsidRPr="00DD2832">
        <w:rPr>
          <w:rFonts w:ascii="Arial" w:hAnsi="Arial" w:cs="Arial"/>
          <w:sz w:val="20"/>
          <w:szCs w:val="20"/>
        </w:rPr>
        <w:t xml:space="preserve">Before retaking the test, however, if you failed, you must complete </w:t>
      </w:r>
      <w:r w:rsidRPr="007C1D32">
        <w:rPr>
          <w:rFonts w:ascii="Arial" w:hAnsi="Arial" w:cs="Arial"/>
          <w:b/>
          <w:sz w:val="20"/>
          <w:szCs w:val="20"/>
        </w:rPr>
        <w:t>remedial work</w:t>
      </w:r>
      <w:r w:rsidRPr="00DD2832">
        <w:rPr>
          <w:rFonts w:ascii="Arial" w:hAnsi="Arial" w:cs="Arial"/>
          <w:sz w:val="20"/>
          <w:szCs w:val="20"/>
        </w:rPr>
        <w:t xml:space="preserve"> that shows me you have restudied the material and can successfully pass the retake.</w:t>
      </w:r>
    </w:p>
    <w:p w14:paraId="6AC385B1" w14:textId="77777777" w:rsidR="00246364" w:rsidRPr="00DD2832" w:rsidRDefault="00246364" w:rsidP="00246364">
      <w:pPr>
        <w:pStyle w:val="Body"/>
        <w:numPr>
          <w:ilvl w:val="1"/>
          <w:numId w:val="6"/>
        </w:numPr>
        <w:spacing w:after="100" w:line="240" w:lineRule="auto"/>
        <w:rPr>
          <w:rFonts w:ascii="Arial" w:hAnsi="Arial" w:cs="Arial"/>
          <w:sz w:val="20"/>
          <w:szCs w:val="20"/>
          <w:lang w:val="en-US"/>
        </w:rPr>
      </w:pPr>
      <w:r w:rsidRPr="00DD2832">
        <w:rPr>
          <w:rFonts w:ascii="Arial" w:hAnsi="Arial" w:cs="Arial"/>
          <w:sz w:val="20"/>
          <w:szCs w:val="20"/>
        </w:rPr>
        <w:t>If you passed the original test, but want to retake it for a higher grade, you may do so without remedial work.</w:t>
      </w:r>
    </w:p>
    <w:p w14:paraId="69ECBA81" w14:textId="77777777" w:rsidR="00246364" w:rsidRPr="00DD2832" w:rsidRDefault="00246364" w:rsidP="00246364">
      <w:pPr>
        <w:pStyle w:val="Body"/>
        <w:numPr>
          <w:ilvl w:val="1"/>
          <w:numId w:val="6"/>
        </w:numPr>
        <w:spacing w:after="100" w:line="240" w:lineRule="auto"/>
        <w:rPr>
          <w:rFonts w:ascii="Arial" w:hAnsi="Arial" w:cs="Arial"/>
          <w:sz w:val="20"/>
          <w:szCs w:val="20"/>
          <w:lang w:val="en-US"/>
        </w:rPr>
      </w:pPr>
      <w:r w:rsidRPr="00DD2832">
        <w:rPr>
          <w:rFonts w:ascii="Arial" w:hAnsi="Arial" w:cs="Arial"/>
          <w:sz w:val="20"/>
          <w:szCs w:val="20"/>
          <w:lang w:val="en-US"/>
        </w:rPr>
        <w:t xml:space="preserve">There are no limits to the number of retakes, but there is a TIME LIMIT for retakes. </w:t>
      </w:r>
      <w:r w:rsidRPr="007C1D32">
        <w:rPr>
          <w:rFonts w:ascii="Arial" w:hAnsi="Arial" w:cs="Arial"/>
          <w:b/>
          <w:i/>
          <w:sz w:val="20"/>
          <w:szCs w:val="20"/>
          <w:lang w:val="en-US"/>
        </w:rPr>
        <w:t>You will have two weeks from the date you are shown your test grade to complete all remedial work AND the test retake.</w:t>
      </w:r>
    </w:p>
    <w:p w14:paraId="39BBD396" w14:textId="77777777" w:rsidR="00246364" w:rsidRPr="00DD2832" w:rsidRDefault="00246364" w:rsidP="00246364">
      <w:pPr>
        <w:pStyle w:val="Body"/>
        <w:numPr>
          <w:ilvl w:val="1"/>
          <w:numId w:val="6"/>
        </w:numPr>
        <w:spacing w:after="100" w:line="240" w:lineRule="auto"/>
        <w:rPr>
          <w:rFonts w:ascii="Arial" w:hAnsi="Arial" w:cs="Arial"/>
          <w:sz w:val="20"/>
          <w:szCs w:val="20"/>
          <w:lang w:val="en-US"/>
        </w:rPr>
      </w:pPr>
      <w:r w:rsidRPr="00DD2832">
        <w:rPr>
          <w:rFonts w:ascii="Arial" w:hAnsi="Arial" w:cs="Arial"/>
          <w:sz w:val="20"/>
          <w:szCs w:val="20"/>
          <w:lang w:val="en-US"/>
        </w:rPr>
        <w:t>If, at the end of the retest cycle, you still have not achieved a passing grade, the highest score will be entered into the gradebook.</w:t>
      </w:r>
    </w:p>
    <w:p w14:paraId="6913859D" w14:textId="5986C227" w:rsidR="008B251B" w:rsidRPr="00401164" w:rsidRDefault="00246364" w:rsidP="008B251B">
      <w:pPr>
        <w:pStyle w:val="Body"/>
        <w:numPr>
          <w:ilvl w:val="0"/>
          <w:numId w:val="6"/>
        </w:numPr>
        <w:spacing w:after="100" w:line="240" w:lineRule="auto"/>
        <w:rPr>
          <w:rFonts w:ascii="Arial" w:hAnsi="Arial" w:cs="Arial"/>
          <w:sz w:val="20"/>
          <w:szCs w:val="20"/>
          <w:lang w:val="en-US"/>
        </w:rPr>
      </w:pPr>
      <w:r w:rsidRPr="00DD2832">
        <w:rPr>
          <w:rFonts w:ascii="Arial" w:hAnsi="Arial" w:cs="Arial"/>
          <w:sz w:val="20"/>
          <w:szCs w:val="20"/>
          <w:lang w:val="en-US"/>
        </w:rPr>
        <w:t xml:space="preserve">If you miss a quiz or a test, you must make it up </w:t>
      </w:r>
      <w:r w:rsidRPr="007C1D32">
        <w:rPr>
          <w:rFonts w:ascii="Arial" w:hAnsi="Arial" w:cs="Arial"/>
          <w:b/>
          <w:i/>
          <w:sz w:val="20"/>
          <w:szCs w:val="20"/>
          <w:lang w:val="en-US"/>
        </w:rPr>
        <w:t>on your own time</w:t>
      </w:r>
      <w:r w:rsidRPr="00DD2832">
        <w:rPr>
          <w:rFonts w:ascii="Arial" w:hAnsi="Arial" w:cs="Arial"/>
          <w:sz w:val="20"/>
          <w:szCs w:val="20"/>
          <w:lang w:val="en-US"/>
        </w:rPr>
        <w:t>, NOT during my class period (unless otherwise noted). If you have not made up a quiz or test TWO WEEKS after the date it was originally given, a zero will be put into the gradebook.</w:t>
      </w:r>
    </w:p>
    <w:p w14:paraId="2603D4B0" w14:textId="77573EDC" w:rsidR="008B251B" w:rsidRPr="00DD2832" w:rsidRDefault="008B251B" w:rsidP="008B251B">
      <w:pPr>
        <w:pStyle w:val="Body"/>
        <w:spacing w:after="100" w:line="240" w:lineRule="auto"/>
        <w:rPr>
          <w:rFonts w:ascii="Arial" w:hAnsi="Arial" w:cs="Arial"/>
          <w:sz w:val="20"/>
          <w:szCs w:val="20"/>
          <w:lang w:val="en-US"/>
        </w:rPr>
      </w:pPr>
      <w:r w:rsidRPr="00DD2832">
        <w:rPr>
          <w:rFonts w:ascii="Arial" w:hAnsi="Arial" w:cs="Arial"/>
          <w:i/>
          <w:iCs/>
          <w:sz w:val="20"/>
          <w:szCs w:val="20"/>
          <w:lang w:val="en-US"/>
        </w:rPr>
        <w:t>Projects</w:t>
      </w:r>
    </w:p>
    <w:p w14:paraId="7C0320B3" w14:textId="77777777" w:rsidR="008B251B" w:rsidRPr="00DD2832" w:rsidRDefault="008B251B" w:rsidP="008B251B">
      <w:pPr>
        <w:pStyle w:val="Body"/>
        <w:numPr>
          <w:ilvl w:val="0"/>
          <w:numId w:val="8"/>
        </w:numPr>
        <w:spacing w:after="100" w:line="240" w:lineRule="auto"/>
        <w:rPr>
          <w:rFonts w:ascii="Arial" w:hAnsi="Arial" w:cs="Arial"/>
          <w:sz w:val="20"/>
          <w:szCs w:val="20"/>
          <w:lang w:val="en-US"/>
        </w:rPr>
      </w:pPr>
      <w:r w:rsidRPr="00DD2832">
        <w:rPr>
          <w:rFonts w:ascii="Arial" w:hAnsi="Arial" w:cs="Arial"/>
          <w:sz w:val="20"/>
          <w:szCs w:val="20"/>
          <w:lang w:val="en-US"/>
        </w:rPr>
        <w:t>Projects will be assigned throughout the school year.  The purpose of these projects is to expand on concepts learned in class and to relate the material to real world applications.  Specific instructions and deadlines will be given at the time projects are assigned.</w:t>
      </w:r>
    </w:p>
    <w:p w14:paraId="1F0A7F25" w14:textId="77777777" w:rsidR="008B251B" w:rsidRPr="00DD2832" w:rsidRDefault="008B251B" w:rsidP="008B251B">
      <w:pPr>
        <w:pStyle w:val="Body"/>
        <w:spacing w:after="100" w:line="240" w:lineRule="auto"/>
        <w:rPr>
          <w:rFonts w:ascii="Arial" w:hAnsi="Arial" w:cs="Arial"/>
          <w:b/>
          <w:bCs/>
          <w:i/>
          <w:iCs/>
          <w:sz w:val="20"/>
          <w:szCs w:val="20"/>
        </w:rPr>
      </w:pPr>
      <w:r w:rsidRPr="00DD2832">
        <w:rPr>
          <w:rFonts w:ascii="Arial" w:hAnsi="Arial" w:cs="Arial"/>
          <w:i/>
          <w:iCs/>
          <w:sz w:val="20"/>
          <w:szCs w:val="20"/>
          <w:lang w:val="en-US"/>
        </w:rPr>
        <w:t>Classroom Environment</w:t>
      </w:r>
    </w:p>
    <w:p w14:paraId="70BC7BB1" w14:textId="77777777" w:rsidR="008B251B" w:rsidRPr="00DD2832" w:rsidRDefault="008B251B" w:rsidP="008B251B">
      <w:pPr>
        <w:pStyle w:val="Body"/>
        <w:numPr>
          <w:ilvl w:val="0"/>
          <w:numId w:val="5"/>
        </w:numPr>
        <w:spacing w:after="100" w:line="240" w:lineRule="auto"/>
        <w:rPr>
          <w:rFonts w:ascii="Arial" w:hAnsi="Arial" w:cs="Arial"/>
          <w:sz w:val="20"/>
          <w:szCs w:val="20"/>
          <w:lang w:val="en-US"/>
        </w:rPr>
      </w:pPr>
      <w:r w:rsidRPr="00DD2832">
        <w:rPr>
          <w:rFonts w:ascii="Arial" w:hAnsi="Arial" w:cs="Arial"/>
          <w:sz w:val="20"/>
          <w:szCs w:val="20"/>
          <w:lang w:val="en-US"/>
        </w:rPr>
        <w:t xml:space="preserve">My classroom is my home Monday - Friday from 7:30 AM to 4:00 PM. I keep it relatively tidy and trash free. Therefore, you are expected to do the same. Trash around your desk should be picked up daily and thrown in the trash can. </w:t>
      </w:r>
      <w:r w:rsidRPr="00DD2832">
        <w:rPr>
          <w:rFonts w:ascii="Arial" w:hAnsi="Arial" w:cs="Arial"/>
          <w:b/>
          <w:bCs/>
          <w:sz w:val="20"/>
          <w:szCs w:val="20"/>
          <w:lang w:val="en-US"/>
        </w:rPr>
        <w:t>If trash is found after your class leaves, the entire class will stay after the bell the following school day. Each piece of trash found will equal one minute of stay-time.</w:t>
      </w:r>
    </w:p>
    <w:p w14:paraId="691AEAEE" w14:textId="77777777" w:rsidR="008B251B" w:rsidRDefault="008B251B" w:rsidP="008B251B">
      <w:pPr>
        <w:pStyle w:val="Body"/>
        <w:spacing w:after="100" w:line="240" w:lineRule="auto"/>
        <w:rPr>
          <w:rFonts w:ascii="Arial" w:hAnsi="Arial" w:cs="Arial"/>
          <w:b/>
          <w:bCs/>
          <w:sz w:val="20"/>
          <w:szCs w:val="20"/>
          <w:lang w:val="en-US"/>
        </w:rPr>
      </w:pPr>
    </w:p>
    <w:p w14:paraId="09E2198F" w14:textId="5210C9CF" w:rsidR="008B251B" w:rsidRPr="00DD2832" w:rsidRDefault="008B251B" w:rsidP="008B251B">
      <w:pPr>
        <w:pStyle w:val="Body"/>
        <w:spacing w:after="100" w:line="240" w:lineRule="auto"/>
        <w:rPr>
          <w:rFonts w:ascii="Arial" w:hAnsi="Arial" w:cs="Arial"/>
          <w:b/>
          <w:bCs/>
          <w:sz w:val="20"/>
          <w:szCs w:val="20"/>
        </w:rPr>
      </w:pPr>
      <w:r w:rsidRPr="00DD2832">
        <w:rPr>
          <w:rFonts w:ascii="Arial" w:hAnsi="Arial" w:cs="Arial"/>
          <w:b/>
          <w:bCs/>
          <w:sz w:val="20"/>
          <w:szCs w:val="20"/>
          <w:lang w:val="en-US"/>
        </w:rPr>
        <w:lastRenderedPageBreak/>
        <w:t>Rules of Class</w:t>
      </w:r>
    </w:p>
    <w:p w14:paraId="41FB37EC" w14:textId="77777777" w:rsidR="008B251B" w:rsidRPr="00DD2832" w:rsidRDefault="008B251B" w:rsidP="008B251B">
      <w:pPr>
        <w:pStyle w:val="Body"/>
        <w:numPr>
          <w:ilvl w:val="0"/>
          <w:numId w:val="5"/>
        </w:numPr>
        <w:spacing w:after="100" w:line="240" w:lineRule="auto"/>
        <w:rPr>
          <w:rFonts w:ascii="Arial" w:hAnsi="Arial" w:cs="Arial"/>
          <w:b/>
          <w:bCs/>
          <w:sz w:val="20"/>
          <w:szCs w:val="20"/>
          <w:lang w:val="en-US"/>
        </w:rPr>
      </w:pPr>
      <w:r w:rsidRPr="00DD2832">
        <w:rPr>
          <w:rFonts w:ascii="Arial" w:hAnsi="Arial" w:cs="Arial"/>
          <w:b/>
          <w:bCs/>
          <w:sz w:val="20"/>
          <w:szCs w:val="20"/>
          <w:lang w:val="en-US"/>
        </w:rPr>
        <w:t>Students are expected to be prepared for class. This means coming with pencil, paper, etc.</w:t>
      </w:r>
    </w:p>
    <w:p w14:paraId="5D9D42AE" w14:textId="77777777" w:rsidR="008B251B" w:rsidRPr="00DD2832" w:rsidRDefault="008B251B" w:rsidP="008B251B">
      <w:pPr>
        <w:pStyle w:val="Body"/>
        <w:numPr>
          <w:ilvl w:val="0"/>
          <w:numId w:val="5"/>
        </w:numPr>
        <w:spacing w:after="100" w:line="240" w:lineRule="auto"/>
        <w:rPr>
          <w:rFonts w:ascii="Arial" w:hAnsi="Arial" w:cs="Arial"/>
          <w:b/>
          <w:bCs/>
          <w:sz w:val="20"/>
          <w:szCs w:val="20"/>
          <w:lang w:val="en-US"/>
        </w:rPr>
      </w:pPr>
      <w:r w:rsidRPr="00DD2832">
        <w:rPr>
          <w:rFonts w:ascii="Arial" w:hAnsi="Arial" w:cs="Arial"/>
          <w:b/>
          <w:bCs/>
          <w:sz w:val="20"/>
          <w:szCs w:val="20"/>
          <w:lang w:val="en-US"/>
        </w:rPr>
        <w:t xml:space="preserve">Students are expected to be on time and in their seat when the tardy bell rings.  </w:t>
      </w:r>
    </w:p>
    <w:p w14:paraId="75140744" w14:textId="77777777" w:rsidR="008B251B" w:rsidRPr="00DD2832" w:rsidRDefault="008B251B" w:rsidP="008B251B">
      <w:pPr>
        <w:pStyle w:val="Body"/>
        <w:numPr>
          <w:ilvl w:val="0"/>
          <w:numId w:val="5"/>
        </w:numPr>
        <w:spacing w:after="100" w:line="240" w:lineRule="auto"/>
        <w:rPr>
          <w:rFonts w:ascii="Arial" w:hAnsi="Arial" w:cs="Arial"/>
          <w:b/>
          <w:bCs/>
          <w:sz w:val="20"/>
          <w:szCs w:val="20"/>
          <w:lang w:val="en-US"/>
        </w:rPr>
      </w:pPr>
      <w:r w:rsidRPr="00DD2832">
        <w:rPr>
          <w:rFonts w:ascii="Arial" w:hAnsi="Arial" w:cs="Arial"/>
          <w:b/>
          <w:bCs/>
          <w:sz w:val="20"/>
          <w:szCs w:val="20"/>
          <w:lang w:val="en-US"/>
        </w:rPr>
        <w:t>Students are not to leave the classroom for any reason, unless their hall pass is signed.</w:t>
      </w:r>
    </w:p>
    <w:p w14:paraId="1C67B7C9" w14:textId="77777777" w:rsidR="008B251B" w:rsidRPr="00DD2832" w:rsidRDefault="008B251B" w:rsidP="008B251B">
      <w:pPr>
        <w:pStyle w:val="Body"/>
        <w:numPr>
          <w:ilvl w:val="0"/>
          <w:numId w:val="5"/>
        </w:numPr>
        <w:spacing w:after="100" w:line="240" w:lineRule="auto"/>
        <w:rPr>
          <w:rFonts w:ascii="Arial" w:hAnsi="Arial" w:cs="Arial"/>
          <w:b/>
          <w:bCs/>
          <w:sz w:val="20"/>
          <w:szCs w:val="20"/>
          <w:lang w:val="en-US"/>
        </w:rPr>
      </w:pPr>
      <w:r w:rsidRPr="00DD2832">
        <w:rPr>
          <w:rFonts w:ascii="Arial" w:hAnsi="Arial" w:cs="Arial"/>
          <w:b/>
          <w:bCs/>
          <w:sz w:val="20"/>
          <w:szCs w:val="20"/>
          <w:lang w:val="en-US"/>
        </w:rPr>
        <w:t>Students are to be respectful to the teacher, their peers, and any visitors to the classroom.</w:t>
      </w:r>
    </w:p>
    <w:p w14:paraId="52026C11" w14:textId="77777777" w:rsidR="008B251B" w:rsidRPr="00DD2832" w:rsidRDefault="008B251B" w:rsidP="008B251B">
      <w:pPr>
        <w:pStyle w:val="Body"/>
        <w:numPr>
          <w:ilvl w:val="0"/>
          <w:numId w:val="5"/>
        </w:numPr>
        <w:spacing w:after="100" w:line="240" w:lineRule="auto"/>
        <w:rPr>
          <w:rFonts w:ascii="Arial" w:hAnsi="Arial" w:cs="Arial"/>
          <w:b/>
          <w:bCs/>
          <w:sz w:val="20"/>
          <w:szCs w:val="20"/>
          <w:lang w:val="en-US"/>
        </w:rPr>
      </w:pPr>
      <w:r w:rsidRPr="00DD2832">
        <w:rPr>
          <w:rFonts w:ascii="Arial" w:hAnsi="Arial" w:cs="Arial"/>
          <w:b/>
          <w:bCs/>
          <w:sz w:val="20"/>
          <w:szCs w:val="20"/>
          <w:lang w:val="en-US"/>
        </w:rPr>
        <w:t xml:space="preserve">Students are expected to make an honest attempt on all the work that is assigned to them. </w:t>
      </w:r>
    </w:p>
    <w:p w14:paraId="41F89E0B" w14:textId="77777777" w:rsidR="008B251B" w:rsidRPr="00DD2832" w:rsidRDefault="008B251B" w:rsidP="008B251B">
      <w:pPr>
        <w:pStyle w:val="Body"/>
        <w:spacing w:after="100" w:line="240" w:lineRule="auto"/>
        <w:rPr>
          <w:rFonts w:ascii="Arial" w:hAnsi="Arial" w:cs="Arial"/>
          <w:b/>
          <w:bCs/>
          <w:sz w:val="20"/>
          <w:szCs w:val="20"/>
        </w:rPr>
      </w:pPr>
    </w:p>
    <w:p w14:paraId="79D3EBFA" w14:textId="35FB5E49" w:rsidR="008B251B" w:rsidRDefault="008B251B" w:rsidP="008B251B">
      <w:pPr>
        <w:pStyle w:val="Body"/>
        <w:spacing w:after="100" w:line="240" w:lineRule="auto"/>
        <w:jc w:val="center"/>
        <w:rPr>
          <w:rFonts w:ascii="Arial" w:hAnsi="Arial" w:cs="Arial"/>
          <w:b/>
          <w:bCs/>
          <w:sz w:val="20"/>
          <w:szCs w:val="20"/>
          <w:lang w:val="en-US"/>
        </w:rPr>
      </w:pPr>
      <w:r w:rsidRPr="00DD2832">
        <w:rPr>
          <w:rFonts w:ascii="Arial" w:hAnsi="Arial" w:cs="Arial"/>
          <w:b/>
          <w:bCs/>
          <w:sz w:val="20"/>
          <w:szCs w:val="20"/>
          <w:lang w:val="en-US"/>
        </w:rPr>
        <w:t xml:space="preserve">All discipline will be handled with our 3 step discipline plan. </w:t>
      </w:r>
      <w:bookmarkStart w:id="0" w:name="_GoBack"/>
      <w:bookmarkEnd w:id="0"/>
    </w:p>
    <w:p w14:paraId="075CD949" w14:textId="77777777" w:rsidR="007058A7" w:rsidRPr="00DD2832" w:rsidRDefault="007058A7" w:rsidP="008B251B">
      <w:pPr>
        <w:pStyle w:val="Body"/>
        <w:spacing w:after="100" w:line="240" w:lineRule="auto"/>
        <w:jc w:val="center"/>
        <w:rPr>
          <w:rFonts w:ascii="Arial" w:hAnsi="Arial" w:cs="Arial"/>
          <w:b/>
          <w:bCs/>
          <w:sz w:val="20"/>
          <w:szCs w:val="20"/>
        </w:rPr>
      </w:pPr>
    </w:p>
    <w:p w14:paraId="5A1E6302" w14:textId="77777777" w:rsidR="007058A7" w:rsidRPr="00DD2832" w:rsidRDefault="007058A7" w:rsidP="007058A7">
      <w:pPr>
        <w:pStyle w:val="Body"/>
        <w:spacing w:after="100" w:line="240" w:lineRule="auto"/>
        <w:jc w:val="center"/>
        <w:rPr>
          <w:rFonts w:ascii="Arial" w:hAnsi="Arial" w:cs="Arial"/>
          <w:b/>
          <w:bCs/>
          <w:sz w:val="20"/>
          <w:szCs w:val="20"/>
          <w:lang w:val="en-US"/>
        </w:rPr>
      </w:pPr>
      <w:r w:rsidRPr="00DD2832">
        <w:rPr>
          <w:rFonts w:ascii="Arial" w:hAnsi="Arial" w:cs="Arial"/>
          <w:b/>
          <w:bCs/>
          <w:sz w:val="20"/>
          <w:szCs w:val="20"/>
          <w:lang w:val="en-US"/>
        </w:rPr>
        <w:t>Failure to follow classroom rules will result in parental contact, followed by administrator intervention.</w:t>
      </w:r>
    </w:p>
    <w:p w14:paraId="27F290FE" w14:textId="6A51DBC3" w:rsidR="00246364" w:rsidRPr="00DD2832" w:rsidRDefault="007058A7" w:rsidP="00246364">
      <w:pPr>
        <w:pStyle w:val="Body"/>
        <w:spacing w:after="100" w:line="240" w:lineRule="auto"/>
        <w:jc w:val="center"/>
        <w:rPr>
          <w:rFonts w:ascii="Arial" w:hAnsi="Arial" w:cs="Arial"/>
          <w:b/>
          <w:bCs/>
          <w:sz w:val="20"/>
          <w:szCs w:val="20"/>
        </w:rPr>
      </w:pPr>
      <w:r w:rsidRPr="00DD2832">
        <w:rPr>
          <w:rFonts w:ascii="Arial" w:hAnsi="Arial" w:cs="Arial"/>
          <w:b/>
          <w:bCs/>
          <w:sz w:val="20"/>
          <w:szCs w:val="20"/>
        </w:rPr>
        <w:t xml:space="preserve"> </w:t>
      </w:r>
    </w:p>
    <w:p w14:paraId="70DEFF77" w14:textId="6168A952" w:rsidR="007058A7" w:rsidRDefault="007058A7" w:rsidP="007058A7">
      <w:pPr>
        <w:pStyle w:val="Body"/>
        <w:spacing w:after="100" w:line="240" w:lineRule="auto"/>
        <w:jc w:val="center"/>
        <w:rPr>
          <w:rFonts w:ascii="Arial" w:hAnsi="Arial" w:cs="Arial"/>
          <w:b/>
          <w:bCs/>
          <w:sz w:val="20"/>
          <w:szCs w:val="20"/>
          <w:lang w:val="en-US"/>
        </w:rPr>
      </w:pPr>
      <w:r w:rsidRPr="00DD2832">
        <w:rPr>
          <w:rFonts w:ascii="Arial" w:hAnsi="Arial" w:cs="Arial"/>
          <w:b/>
          <w:bCs/>
          <w:sz w:val="20"/>
          <w:szCs w:val="20"/>
          <w:lang w:val="en-US"/>
        </w:rPr>
        <w:t>Mrs. Meissner reserves the right to edit the contents of this syllabus during the year as needed.</w:t>
      </w:r>
    </w:p>
    <w:p w14:paraId="073494B2" w14:textId="77777777" w:rsidR="00246364" w:rsidRPr="00DD2832" w:rsidRDefault="00246364" w:rsidP="007058A7">
      <w:pPr>
        <w:pStyle w:val="Body"/>
        <w:spacing w:after="100" w:line="240" w:lineRule="auto"/>
        <w:jc w:val="center"/>
        <w:rPr>
          <w:rFonts w:ascii="Arial" w:hAnsi="Arial" w:cs="Arial"/>
          <w:sz w:val="20"/>
          <w:szCs w:val="20"/>
        </w:rPr>
      </w:pPr>
    </w:p>
    <w:tbl>
      <w:tblPr>
        <w:tblStyle w:val="TableGrid"/>
        <w:tblW w:w="11357" w:type="dxa"/>
        <w:tblLook w:val="04A0" w:firstRow="1" w:lastRow="0" w:firstColumn="1" w:lastColumn="0" w:noHBand="0" w:noVBand="1"/>
      </w:tblPr>
      <w:tblGrid>
        <w:gridCol w:w="1377"/>
        <w:gridCol w:w="670"/>
        <w:gridCol w:w="3600"/>
        <w:gridCol w:w="1440"/>
        <w:gridCol w:w="670"/>
        <w:gridCol w:w="3600"/>
      </w:tblGrid>
      <w:tr w:rsidR="001008F9" w:rsidRPr="00847A23" w14:paraId="6FD1952E" w14:textId="78B78B54" w:rsidTr="001008F9">
        <w:tc>
          <w:tcPr>
            <w:tcW w:w="1377" w:type="dxa"/>
            <w:vMerge w:val="restart"/>
            <w:vAlign w:val="center"/>
          </w:tcPr>
          <w:p w14:paraId="642BDE82" w14:textId="0DA4512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r w:rsidRPr="00847A23">
              <w:rPr>
                <w:rFonts w:ascii="Arial" w:hAnsi="Arial" w:cs="Arial"/>
                <w:b/>
                <w:bCs/>
                <w:sz w:val="16"/>
                <w:szCs w:val="18"/>
                <w:lang w:val="en-US"/>
              </w:rPr>
              <w:t>Chapter 1</w:t>
            </w:r>
          </w:p>
        </w:tc>
        <w:tc>
          <w:tcPr>
            <w:tcW w:w="670" w:type="dxa"/>
          </w:tcPr>
          <w:p w14:paraId="1C71161B"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020408C8" w14:textId="4AAAFB22"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Straight-Time Pay</w:t>
            </w:r>
          </w:p>
        </w:tc>
        <w:tc>
          <w:tcPr>
            <w:tcW w:w="1440" w:type="dxa"/>
            <w:vMerge w:val="restart"/>
            <w:vAlign w:val="center"/>
          </w:tcPr>
          <w:p w14:paraId="34692108" w14:textId="6935A792" w:rsidR="001008F9" w:rsidRPr="00847A23" w:rsidRDefault="001008F9" w:rsidP="00401164">
            <w:pPr>
              <w:jc w:val="center"/>
              <w:rPr>
                <w:rFonts w:ascii="Arial" w:hAnsi="Arial" w:cs="Arial"/>
                <w:b/>
                <w:bCs/>
                <w:sz w:val="16"/>
                <w:szCs w:val="18"/>
              </w:rPr>
            </w:pPr>
            <w:r w:rsidRPr="00847A23">
              <w:rPr>
                <w:rFonts w:ascii="Arial" w:hAnsi="Arial" w:cs="Arial"/>
                <w:b/>
                <w:bCs/>
                <w:sz w:val="16"/>
                <w:szCs w:val="18"/>
              </w:rPr>
              <w:t>Chapter 8</w:t>
            </w:r>
          </w:p>
        </w:tc>
        <w:tc>
          <w:tcPr>
            <w:tcW w:w="670" w:type="dxa"/>
          </w:tcPr>
          <w:p w14:paraId="02D2DD8C" w14:textId="77777777" w:rsidR="001008F9" w:rsidRPr="00847A23" w:rsidRDefault="001008F9" w:rsidP="00401164">
            <w:pPr>
              <w:jc w:val="center"/>
              <w:rPr>
                <w:rFonts w:ascii="Arial" w:hAnsi="Arial" w:cs="Arial"/>
                <w:bCs/>
                <w:sz w:val="16"/>
                <w:szCs w:val="18"/>
              </w:rPr>
            </w:pPr>
          </w:p>
        </w:tc>
        <w:tc>
          <w:tcPr>
            <w:tcW w:w="3600" w:type="dxa"/>
            <w:vAlign w:val="center"/>
          </w:tcPr>
          <w:p w14:paraId="40251223" w14:textId="0D75FF61"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Single-Payment Loans</w:t>
            </w:r>
          </w:p>
        </w:tc>
      </w:tr>
      <w:tr w:rsidR="001008F9" w:rsidRPr="00847A23" w14:paraId="22A76B46" w14:textId="7453BB0A" w:rsidTr="001008F9">
        <w:tc>
          <w:tcPr>
            <w:tcW w:w="1377" w:type="dxa"/>
            <w:vMerge/>
            <w:vAlign w:val="center"/>
          </w:tcPr>
          <w:p w14:paraId="5654EC37"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28029188"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12F6D71F" w14:textId="3969B99D"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Overtime Pay</w:t>
            </w:r>
          </w:p>
        </w:tc>
        <w:tc>
          <w:tcPr>
            <w:tcW w:w="1440" w:type="dxa"/>
            <w:vMerge/>
            <w:vAlign w:val="center"/>
          </w:tcPr>
          <w:p w14:paraId="4B3B55F5" w14:textId="77777777" w:rsidR="001008F9" w:rsidRPr="00847A23" w:rsidRDefault="001008F9" w:rsidP="00401164">
            <w:pPr>
              <w:jc w:val="center"/>
              <w:rPr>
                <w:rFonts w:ascii="Arial" w:hAnsi="Arial" w:cs="Arial"/>
                <w:b/>
                <w:bCs/>
                <w:sz w:val="16"/>
                <w:szCs w:val="18"/>
              </w:rPr>
            </w:pPr>
          </w:p>
        </w:tc>
        <w:tc>
          <w:tcPr>
            <w:tcW w:w="670" w:type="dxa"/>
          </w:tcPr>
          <w:p w14:paraId="3B1F4FBB" w14:textId="77777777" w:rsidR="001008F9" w:rsidRPr="00847A23" w:rsidRDefault="001008F9" w:rsidP="00401164">
            <w:pPr>
              <w:jc w:val="center"/>
              <w:rPr>
                <w:rFonts w:ascii="Arial" w:hAnsi="Arial" w:cs="Arial"/>
                <w:bCs/>
                <w:sz w:val="16"/>
                <w:szCs w:val="18"/>
              </w:rPr>
            </w:pPr>
          </w:p>
        </w:tc>
        <w:tc>
          <w:tcPr>
            <w:tcW w:w="3600" w:type="dxa"/>
            <w:vAlign w:val="center"/>
          </w:tcPr>
          <w:p w14:paraId="3E5D846D" w14:textId="6E89E4E6"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Installment Loans-Amount Financed</w:t>
            </w:r>
          </w:p>
        </w:tc>
      </w:tr>
      <w:tr w:rsidR="001008F9" w:rsidRPr="00847A23" w14:paraId="21F5BF62" w14:textId="469DFC5A" w:rsidTr="001008F9">
        <w:tc>
          <w:tcPr>
            <w:tcW w:w="1377" w:type="dxa"/>
            <w:vMerge/>
            <w:vAlign w:val="center"/>
          </w:tcPr>
          <w:p w14:paraId="0BCB19F3"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5EAE9C17"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09AF37A1" w14:textId="0595CB8D"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Weekly Time Card</w:t>
            </w:r>
          </w:p>
        </w:tc>
        <w:tc>
          <w:tcPr>
            <w:tcW w:w="1440" w:type="dxa"/>
            <w:vMerge/>
            <w:vAlign w:val="center"/>
          </w:tcPr>
          <w:p w14:paraId="35E6E71B" w14:textId="77777777" w:rsidR="001008F9" w:rsidRPr="00847A23" w:rsidRDefault="001008F9" w:rsidP="00401164">
            <w:pPr>
              <w:jc w:val="center"/>
              <w:rPr>
                <w:rFonts w:ascii="Arial" w:hAnsi="Arial" w:cs="Arial"/>
                <w:b/>
                <w:bCs/>
                <w:sz w:val="16"/>
                <w:szCs w:val="18"/>
              </w:rPr>
            </w:pPr>
          </w:p>
        </w:tc>
        <w:tc>
          <w:tcPr>
            <w:tcW w:w="670" w:type="dxa"/>
          </w:tcPr>
          <w:p w14:paraId="041C8692" w14:textId="77777777" w:rsidR="001008F9" w:rsidRPr="00847A23" w:rsidRDefault="001008F9" w:rsidP="00401164">
            <w:pPr>
              <w:jc w:val="center"/>
              <w:rPr>
                <w:rFonts w:ascii="Arial" w:hAnsi="Arial" w:cs="Arial"/>
                <w:bCs/>
                <w:sz w:val="16"/>
                <w:szCs w:val="18"/>
              </w:rPr>
            </w:pPr>
          </w:p>
        </w:tc>
        <w:tc>
          <w:tcPr>
            <w:tcW w:w="3600" w:type="dxa"/>
            <w:vAlign w:val="center"/>
          </w:tcPr>
          <w:p w14:paraId="763CCB8D" w14:textId="3B42935F"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Installment Loans-Monthly Payment and Finance Charge</w:t>
            </w:r>
          </w:p>
        </w:tc>
      </w:tr>
      <w:tr w:rsidR="001008F9" w:rsidRPr="00847A23" w14:paraId="053F1454" w14:textId="30C4CCCC" w:rsidTr="001008F9">
        <w:tc>
          <w:tcPr>
            <w:tcW w:w="1377" w:type="dxa"/>
            <w:vMerge/>
            <w:vAlign w:val="center"/>
          </w:tcPr>
          <w:p w14:paraId="6BBBC64D"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004CFF2D"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1DB35E8D" w14:textId="6BA6FD36"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Piecework</w:t>
            </w:r>
          </w:p>
        </w:tc>
        <w:tc>
          <w:tcPr>
            <w:tcW w:w="1440" w:type="dxa"/>
            <w:vMerge/>
            <w:vAlign w:val="center"/>
          </w:tcPr>
          <w:p w14:paraId="08F170CD" w14:textId="77777777" w:rsidR="001008F9" w:rsidRPr="00847A23" w:rsidRDefault="001008F9" w:rsidP="00401164">
            <w:pPr>
              <w:jc w:val="center"/>
              <w:rPr>
                <w:rFonts w:ascii="Arial" w:hAnsi="Arial" w:cs="Arial"/>
                <w:b/>
                <w:bCs/>
                <w:sz w:val="16"/>
                <w:szCs w:val="18"/>
              </w:rPr>
            </w:pPr>
          </w:p>
        </w:tc>
        <w:tc>
          <w:tcPr>
            <w:tcW w:w="670" w:type="dxa"/>
          </w:tcPr>
          <w:p w14:paraId="5CB94B17" w14:textId="77777777" w:rsidR="001008F9" w:rsidRPr="00847A23" w:rsidRDefault="001008F9" w:rsidP="00401164">
            <w:pPr>
              <w:jc w:val="center"/>
              <w:rPr>
                <w:rFonts w:ascii="Arial" w:hAnsi="Arial" w:cs="Arial"/>
                <w:bCs/>
                <w:sz w:val="16"/>
                <w:szCs w:val="18"/>
              </w:rPr>
            </w:pPr>
          </w:p>
        </w:tc>
        <w:tc>
          <w:tcPr>
            <w:tcW w:w="3600" w:type="dxa"/>
            <w:vAlign w:val="center"/>
          </w:tcPr>
          <w:p w14:paraId="31810EE9" w14:textId="55634776"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Installment Loans-Monthly Payment Allocation</w:t>
            </w:r>
          </w:p>
        </w:tc>
      </w:tr>
      <w:tr w:rsidR="001008F9" w:rsidRPr="00847A23" w14:paraId="11C01E72" w14:textId="2B46ECB1" w:rsidTr="001008F9">
        <w:tc>
          <w:tcPr>
            <w:tcW w:w="1377" w:type="dxa"/>
            <w:vMerge/>
            <w:vAlign w:val="center"/>
          </w:tcPr>
          <w:p w14:paraId="5FFB8A78"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28890209"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4FFC0106" w14:textId="24E60CE2"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Salary</w:t>
            </w:r>
          </w:p>
        </w:tc>
        <w:tc>
          <w:tcPr>
            <w:tcW w:w="1440" w:type="dxa"/>
            <w:vMerge/>
            <w:vAlign w:val="center"/>
          </w:tcPr>
          <w:p w14:paraId="5AF31C10" w14:textId="77777777" w:rsidR="001008F9" w:rsidRPr="00847A23" w:rsidRDefault="001008F9" w:rsidP="00401164">
            <w:pPr>
              <w:jc w:val="center"/>
              <w:rPr>
                <w:rFonts w:ascii="Arial" w:hAnsi="Arial" w:cs="Arial"/>
                <w:b/>
                <w:bCs/>
                <w:sz w:val="16"/>
                <w:szCs w:val="18"/>
              </w:rPr>
            </w:pPr>
          </w:p>
        </w:tc>
        <w:tc>
          <w:tcPr>
            <w:tcW w:w="670" w:type="dxa"/>
          </w:tcPr>
          <w:p w14:paraId="698D558F" w14:textId="77777777" w:rsidR="001008F9" w:rsidRPr="00847A23" w:rsidRDefault="001008F9" w:rsidP="00401164">
            <w:pPr>
              <w:jc w:val="center"/>
              <w:rPr>
                <w:rFonts w:ascii="Arial" w:hAnsi="Arial" w:cs="Arial"/>
                <w:bCs/>
                <w:sz w:val="16"/>
                <w:szCs w:val="18"/>
              </w:rPr>
            </w:pPr>
          </w:p>
        </w:tc>
        <w:tc>
          <w:tcPr>
            <w:tcW w:w="3600" w:type="dxa"/>
            <w:vAlign w:val="center"/>
          </w:tcPr>
          <w:p w14:paraId="3B8882E1" w14:textId="4B82874C"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Paying off Installment Loans</w:t>
            </w:r>
          </w:p>
        </w:tc>
      </w:tr>
      <w:tr w:rsidR="001008F9" w:rsidRPr="00847A23" w14:paraId="2B62A88D" w14:textId="69489819" w:rsidTr="001008F9">
        <w:tc>
          <w:tcPr>
            <w:tcW w:w="1377" w:type="dxa"/>
            <w:vMerge/>
            <w:vAlign w:val="center"/>
          </w:tcPr>
          <w:p w14:paraId="125CB809"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01682D67"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0A0CE2BA" w14:textId="2B1FE385"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Commission</w:t>
            </w:r>
          </w:p>
        </w:tc>
        <w:tc>
          <w:tcPr>
            <w:tcW w:w="1440" w:type="dxa"/>
            <w:vMerge/>
            <w:vAlign w:val="center"/>
          </w:tcPr>
          <w:p w14:paraId="20FFECCC" w14:textId="77777777" w:rsidR="001008F9" w:rsidRPr="00847A23" w:rsidRDefault="001008F9" w:rsidP="00401164">
            <w:pPr>
              <w:jc w:val="center"/>
              <w:rPr>
                <w:rFonts w:ascii="Arial" w:hAnsi="Arial" w:cs="Arial"/>
                <w:b/>
                <w:bCs/>
                <w:sz w:val="16"/>
                <w:szCs w:val="18"/>
              </w:rPr>
            </w:pPr>
          </w:p>
        </w:tc>
        <w:tc>
          <w:tcPr>
            <w:tcW w:w="670" w:type="dxa"/>
          </w:tcPr>
          <w:p w14:paraId="332EB909" w14:textId="77777777" w:rsidR="001008F9" w:rsidRPr="00847A23" w:rsidRDefault="001008F9" w:rsidP="00401164">
            <w:pPr>
              <w:jc w:val="center"/>
              <w:rPr>
                <w:rFonts w:ascii="Arial" w:hAnsi="Arial" w:cs="Arial"/>
                <w:bCs/>
                <w:sz w:val="16"/>
                <w:szCs w:val="18"/>
              </w:rPr>
            </w:pPr>
          </w:p>
        </w:tc>
        <w:tc>
          <w:tcPr>
            <w:tcW w:w="3600" w:type="dxa"/>
            <w:vAlign w:val="center"/>
          </w:tcPr>
          <w:p w14:paraId="152C0F4D" w14:textId="6E183ED1"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Determining the APR</w:t>
            </w:r>
          </w:p>
        </w:tc>
      </w:tr>
      <w:tr w:rsidR="001008F9" w:rsidRPr="00847A23" w14:paraId="314D30AC" w14:textId="63CD3BA3" w:rsidTr="001008F9">
        <w:tc>
          <w:tcPr>
            <w:tcW w:w="1377" w:type="dxa"/>
            <w:vMerge/>
            <w:vAlign w:val="center"/>
          </w:tcPr>
          <w:p w14:paraId="02E8FECB"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36F6A332"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3F8375DB" w14:textId="14A271DB"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Graduated Commission</w:t>
            </w:r>
          </w:p>
        </w:tc>
        <w:tc>
          <w:tcPr>
            <w:tcW w:w="1440" w:type="dxa"/>
            <w:vMerge w:val="restart"/>
            <w:vAlign w:val="center"/>
          </w:tcPr>
          <w:p w14:paraId="5375C8A3" w14:textId="335168C0" w:rsidR="001008F9" w:rsidRPr="00847A23" w:rsidRDefault="001008F9" w:rsidP="00401164">
            <w:pPr>
              <w:jc w:val="center"/>
              <w:rPr>
                <w:rFonts w:ascii="Arial" w:hAnsi="Arial" w:cs="Arial"/>
                <w:b/>
                <w:bCs/>
                <w:sz w:val="16"/>
                <w:szCs w:val="18"/>
              </w:rPr>
            </w:pPr>
            <w:r w:rsidRPr="00847A23">
              <w:rPr>
                <w:rFonts w:ascii="Arial" w:hAnsi="Arial" w:cs="Arial"/>
                <w:b/>
                <w:bCs/>
                <w:sz w:val="16"/>
                <w:szCs w:val="18"/>
              </w:rPr>
              <w:t>Chapter 9</w:t>
            </w:r>
          </w:p>
        </w:tc>
        <w:tc>
          <w:tcPr>
            <w:tcW w:w="670" w:type="dxa"/>
          </w:tcPr>
          <w:p w14:paraId="3CA5F329" w14:textId="77777777" w:rsidR="001008F9" w:rsidRPr="00847A23" w:rsidRDefault="001008F9" w:rsidP="00401164">
            <w:pPr>
              <w:jc w:val="center"/>
              <w:rPr>
                <w:rFonts w:ascii="Arial" w:hAnsi="Arial" w:cs="Arial"/>
                <w:bCs/>
                <w:sz w:val="16"/>
                <w:szCs w:val="18"/>
              </w:rPr>
            </w:pPr>
          </w:p>
        </w:tc>
        <w:tc>
          <w:tcPr>
            <w:tcW w:w="3600" w:type="dxa"/>
            <w:vAlign w:val="center"/>
          </w:tcPr>
          <w:p w14:paraId="689EE8AF" w14:textId="227D5155"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Purchasing a New Vehicle</w:t>
            </w:r>
          </w:p>
        </w:tc>
      </w:tr>
      <w:tr w:rsidR="001008F9" w:rsidRPr="00847A23" w14:paraId="71DFA1A8" w14:textId="243E35A4" w:rsidTr="001008F9">
        <w:tc>
          <w:tcPr>
            <w:tcW w:w="1377" w:type="dxa"/>
            <w:vMerge w:val="restart"/>
            <w:vAlign w:val="center"/>
          </w:tcPr>
          <w:p w14:paraId="7951065B" w14:textId="42F9593E"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r w:rsidRPr="00847A23">
              <w:rPr>
                <w:rFonts w:ascii="Arial" w:hAnsi="Arial" w:cs="Arial"/>
                <w:b/>
                <w:bCs/>
                <w:sz w:val="16"/>
                <w:szCs w:val="18"/>
                <w:lang w:val="en-US"/>
              </w:rPr>
              <w:t>Chapter 2</w:t>
            </w:r>
          </w:p>
        </w:tc>
        <w:tc>
          <w:tcPr>
            <w:tcW w:w="670" w:type="dxa"/>
          </w:tcPr>
          <w:p w14:paraId="4FAAD016"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346DC307" w14:textId="2EDF82D4"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Federal Income Tax</w:t>
            </w:r>
          </w:p>
        </w:tc>
        <w:tc>
          <w:tcPr>
            <w:tcW w:w="1440" w:type="dxa"/>
            <w:vMerge/>
            <w:vAlign w:val="center"/>
          </w:tcPr>
          <w:p w14:paraId="019C98C4" w14:textId="77777777" w:rsidR="001008F9" w:rsidRPr="00847A23" w:rsidRDefault="001008F9" w:rsidP="00401164">
            <w:pPr>
              <w:jc w:val="center"/>
              <w:rPr>
                <w:rFonts w:ascii="Arial" w:hAnsi="Arial" w:cs="Arial"/>
                <w:b/>
                <w:bCs/>
                <w:sz w:val="16"/>
                <w:szCs w:val="18"/>
              </w:rPr>
            </w:pPr>
          </w:p>
        </w:tc>
        <w:tc>
          <w:tcPr>
            <w:tcW w:w="670" w:type="dxa"/>
          </w:tcPr>
          <w:p w14:paraId="306AE682" w14:textId="77777777" w:rsidR="001008F9" w:rsidRPr="00847A23" w:rsidRDefault="001008F9" w:rsidP="00401164">
            <w:pPr>
              <w:jc w:val="center"/>
              <w:rPr>
                <w:rFonts w:ascii="Arial" w:hAnsi="Arial" w:cs="Arial"/>
                <w:bCs/>
                <w:sz w:val="16"/>
                <w:szCs w:val="18"/>
              </w:rPr>
            </w:pPr>
          </w:p>
        </w:tc>
        <w:tc>
          <w:tcPr>
            <w:tcW w:w="3600" w:type="dxa"/>
            <w:vAlign w:val="center"/>
          </w:tcPr>
          <w:p w14:paraId="6F9D55EA" w14:textId="456E3819"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Dealer’s Cost</w:t>
            </w:r>
          </w:p>
        </w:tc>
      </w:tr>
      <w:tr w:rsidR="001008F9" w:rsidRPr="00847A23" w14:paraId="46FA937E" w14:textId="538ABCA1" w:rsidTr="001008F9">
        <w:tc>
          <w:tcPr>
            <w:tcW w:w="1377" w:type="dxa"/>
            <w:vMerge/>
            <w:vAlign w:val="center"/>
          </w:tcPr>
          <w:p w14:paraId="2B499A20"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31491A9E"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41AA8D46" w14:textId="66FDCA5C"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State Income Tax</w:t>
            </w:r>
          </w:p>
        </w:tc>
        <w:tc>
          <w:tcPr>
            <w:tcW w:w="1440" w:type="dxa"/>
            <w:vMerge/>
            <w:vAlign w:val="center"/>
          </w:tcPr>
          <w:p w14:paraId="0C734B81" w14:textId="77777777" w:rsidR="001008F9" w:rsidRPr="00847A23" w:rsidRDefault="001008F9" w:rsidP="00401164">
            <w:pPr>
              <w:jc w:val="center"/>
              <w:rPr>
                <w:rFonts w:ascii="Arial" w:hAnsi="Arial" w:cs="Arial"/>
                <w:b/>
                <w:bCs/>
                <w:sz w:val="16"/>
                <w:szCs w:val="18"/>
              </w:rPr>
            </w:pPr>
          </w:p>
        </w:tc>
        <w:tc>
          <w:tcPr>
            <w:tcW w:w="670" w:type="dxa"/>
          </w:tcPr>
          <w:p w14:paraId="4982735E" w14:textId="77777777" w:rsidR="001008F9" w:rsidRPr="00847A23" w:rsidRDefault="001008F9" w:rsidP="00401164">
            <w:pPr>
              <w:jc w:val="center"/>
              <w:rPr>
                <w:rFonts w:ascii="Arial" w:hAnsi="Arial" w:cs="Arial"/>
                <w:bCs/>
                <w:sz w:val="16"/>
                <w:szCs w:val="18"/>
              </w:rPr>
            </w:pPr>
          </w:p>
        </w:tc>
        <w:tc>
          <w:tcPr>
            <w:tcW w:w="3600" w:type="dxa"/>
            <w:vAlign w:val="center"/>
          </w:tcPr>
          <w:p w14:paraId="3E244444" w14:textId="1019D163"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Purchasing a Used Vehicle</w:t>
            </w:r>
          </w:p>
        </w:tc>
      </w:tr>
      <w:tr w:rsidR="001008F9" w:rsidRPr="00847A23" w14:paraId="2C786DAB" w14:textId="2C9DD5AB" w:rsidTr="001008F9">
        <w:tc>
          <w:tcPr>
            <w:tcW w:w="1377" w:type="dxa"/>
            <w:vMerge/>
            <w:vAlign w:val="center"/>
          </w:tcPr>
          <w:p w14:paraId="15F9132E"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716D0851"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0F618D5A" w14:textId="5C8EE82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Graduated State Income Tax</w:t>
            </w:r>
          </w:p>
        </w:tc>
        <w:tc>
          <w:tcPr>
            <w:tcW w:w="1440" w:type="dxa"/>
            <w:vMerge/>
            <w:vAlign w:val="center"/>
          </w:tcPr>
          <w:p w14:paraId="3E1ABFFD" w14:textId="77777777" w:rsidR="001008F9" w:rsidRPr="00847A23" w:rsidRDefault="001008F9" w:rsidP="00401164">
            <w:pPr>
              <w:jc w:val="center"/>
              <w:rPr>
                <w:rFonts w:ascii="Arial" w:hAnsi="Arial" w:cs="Arial"/>
                <w:b/>
                <w:bCs/>
                <w:sz w:val="16"/>
                <w:szCs w:val="18"/>
              </w:rPr>
            </w:pPr>
          </w:p>
        </w:tc>
        <w:tc>
          <w:tcPr>
            <w:tcW w:w="670" w:type="dxa"/>
          </w:tcPr>
          <w:p w14:paraId="48BD0314" w14:textId="77777777" w:rsidR="001008F9" w:rsidRPr="00847A23" w:rsidRDefault="001008F9" w:rsidP="00401164">
            <w:pPr>
              <w:jc w:val="center"/>
              <w:rPr>
                <w:rFonts w:ascii="Arial" w:hAnsi="Arial" w:cs="Arial"/>
                <w:bCs/>
                <w:sz w:val="16"/>
                <w:szCs w:val="18"/>
              </w:rPr>
            </w:pPr>
          </w:p>
        </w:tc>
        <w:tc>
          <w:tcPr>
            <w:tcW w:w="3600" w:type="dxa"/>
            <w:vAlign w:val="center"/>
          </w:tcPr>
          <w:p w14:paraId="23440F99" w14:textId="2C90C407"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Vehicle Insurance</w:t>
            </w:r>
          </w:p>
        </w:tc>
      </w:tr>
      <w:tr w:rsidR="001008F9" w:rsidRPr="00847A23" w14:paraId="4BD875A0" w14:textId="6534E968" w:rsidTr="001008F9">
        <w:tc>
          <w:tcPr>
            <w:tcW w:w="1377" w:type="dxa"/>
            <w:vMerge/>
            <w:vAlign w:val="center"/>
          </w:tcPr>
          <w:p w14:paraId="231406E6"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30FF53A3"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52596DDC" w14:textId="7EE4F7B2"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Social Security and Medicare Taxes</w:t>
            </w:r>
          </w:p>
        </w:tc>
        <w:tc>
          <w:tcPr>
            <w:tcW w:w="1440" w:type="dxa"/>
            <w:vMerge/>
            <w:vAlign w:val="center"/>
          </w:tcPr>
          <w:p w14:paraId="39EB2EB2" w14:textId="77777777" w:rsidR="001008F9" w:rsidRPr="00847A23" w:rsidRDefault="001008F9" w:rsidP="00401164">
            <w:pPr>
              <w:jc w:val="center"/>
              <w:rPr>
                <w:rFonts w:ascii="Arial" w:hAnsi="Arial" w:cs="Arial"/>
                <w:b/>
                <w:bCs/>
                <w:sz w:val="16"/>
                <w:szCs w:val="18"/>
              </w:rPr>
            </w:pPr>
          </w:p>
        </w:tc>
        <w:tc>
          <w:tcPr>
            <w:tcW w:w="670" w:type="dxa"/>
          </w:tcPr>
          <w:p w14:paraId="305BF9D3" w14:textId="77777777" w:rsidR="001008F9" w:rsidRPr="00847A23" w:rsidRDefault="001008F9" w:rsidP="00401164">
            <w:pPr>
              <w:jc w:val="center"/>
              <w:rPr>
                <w:rFonts w:ascii="Arial" w:hAnsi="Arial" w:cs="Arial"/>
                <w:bCs/>
                <w:sz w:val="16"/>
                <w:szCs w:val="18"/>
              </w:rPr>
            </w:pPr>
          </w:p>
        </w:tc>
        <w:tc>
          <w:tcPr>
            <w:tcW w:w="3600" w:type="dxa"/>
            <w:vAlign w:val="center"/>
          </w:tcPr>
          <w:p w14:paraId="0E6B3C6E" w14:textId="162BFB7F"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Operating and Maintaining a Vehicle</w:t>
            </w:r>
          </w:p>
        </w:tc>
      </w:tr>
      <w:tr w:rsidR="001008F9" w:rsidRPr="00847A23" w14:paraId="65C216CF" w14:textId="0EAAE146" w:rsidTr="001008F9">
        <w:tc>
          <w:tcPr>
            <w:tcW w:w="1377" w:type="dxa"/>
            <w:vMerge/>
            <w:vAlign w:val="center"/>
          </w:tcPr>
          <w:p w14:paraId="4A2559C2"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646D3191"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15F15121" w14:textId="4E386450"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Group Health Insurance Earnings</w:t>
            </w:r>
          </w:p>
        </w:tc>
        <w:tc>
          <w:tcPr>
            <w:tcW w:w="1440" w:type="dxa"/>
            <w:vMerge/>
            <w:vAlign w:val="center"/>
          </w:tcPr>
          <w:p w14:paraId="4C90E1EB" w14:textId="77777777" w:rsidR="001008F9" w:rsidRPr="00847A23" w:rsidRDefault="001008F9" w:rsidP="00401164">
            <w:pPr>
              <w:jc w:val="center"/>
              <w:rPr>
                <w:rFonts w:ascii="Arial" w:hAnsi="Arial" w:cs="Arial"/>
                <w:b/>
                <w:bCs/>
                <w:sz w:val="16"/>
                <w:szCs w:val="18"/>
              </w:rPr>
            </w:pPr>
          </w:p>
        </w:tc>
        <w:tc>
          <w:tcPr>
            <w:tcW w:w="670" w:type="dxa"/>
          </w:tcPr>
          <w:p w14:paraId="382EA2F3" w14:textId="77777777" w:rsidR="001008F9" w:rsidRPr="00847A23" w:rsidRDefault="001008F9" w:rsidP="00401164">
            <w:pPr>
              <w:jc w:val="center"/>
              <w:rPr>
                <w:rFonts w:ascii="Arial" w:hAnsi="Arial" w:cs="Arial"/>
                <w:bCs/>
                <w:sz w:val="16"/>
                <w:szCs w:val="18"/>
              </w:rPr>
            </w:pPr>
          </w:p>
        </w:tc>
        <w:tc>
          <w:tcPr>
            <w:tcW w:w="3600" w:type="dxa"/>
            <w:vAlign w:val="center"/>
          </w:tcPr>
          <w:p w14:paraId="6D37C3A5" w14:textId="538BE074"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Leasing a Vehicle</w:t>
            </w:r>
          </w:p>
        </w:tc>
      </w:tr>
      <w:tr w:rsidR="001008F9" w:rsidRPr="00847A23" w14:paraId="7CC3BBAE" w14:textId="756500C3" w:rsidTr="001008F9">
        <w:tc>
          <w:tcPr>
            <w:tcW w:w="1377" w:type="dxa"/>
            <w:vMerge w:val="restart"/>
            <w:vAlign w:val="center"/>
          </w:tcPr>
          <w:p w14:paraId="61F1E966" w14:textId="75368FAD"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r w:rsidRPr="00847A23">
              <w:rPr>
                <w:rFonts w:ascii="Arial" w:hAnsi="Arial" w:cs="Arial"/>
                <w:b/>
                <w:bCs/>
                <w:sz w:val="16"/>
                <w:szCs w:val="18"/>
                <w:lang w:val="en-US"/>
              </w:rPr>
              <w:t>Chapter 3</w:t>
            </w:r>
          </w:p>
        </w:tc>
        <w:tc>
          <w:tcPr>
            <w:tcW w:w="670" w:type="dxa"/>
          </w:tcPr>
          <w:p w14:paraId="240B9784"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1893E4F8" w14:textId="4C138614"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Average Monthly Expenditure</w:t>
            </w:r>
          </w:p>
        </w:tc>
        <w:tc>
          <w:tcPr>
            <w:tcW w:w="1440" w:type="dxa"/>
            <w:vMerge/>
            <w:vAlign w:val="center"/>
          </w:tcPr>
          <w:p w14:paraId="3EDB25F0" w14:textId="77777777" w:rsidR="001008F9" w:rsidRPr="00847A23" w:rsidRDefault="001008F9" w:rsidP="00401164">
            <w:pPr>
              <w:jc w:val="center"/>
              <w:rPr>
                <w:rFonts w:ascii="Arial" w:hAnsi="Arial" w:cs="Arial"/>
                <w:b/>
                <w:bCs/>
                <w:sz w:val="16"/>
                <w:szCs w:val="18"/>
              </w:rPr>
            </w:pPr>
          </w:p>
        </w:tc>
        <w:tc>
          <w:tcPr>
            <w:tcW w:w="670" w:type="dxa"/>
          </w:tcPr>
          <w:p w14:paraId="326ECBC8" w14:textId="77777777" w:rsidR="001008F9" w:rsidRPr="00847A23" w:rsidRDefault="001008F9" w:rsidP="00401164">
            <w:pPr>
              <w:jc w:val="center"/>
              <w:rPr>
                <w:rFonts w:ascii="Arial" w:hAnsi="Arial" w:cs="Arial"/>
                <w:bCs/>
                <w:sz w:val="16"/>
                <w:szCs w:val="18"/>
              </w:rPr>
            </w:pPr>
          </w:p>
        </w:tc>
        <w:tc>
          <w:tcPr>
            <w:tcW w:w="3600" w:type="dxa"/>
            <w:vAlign w:val="center"/>
          </w:tcPr>
          <w:p w14:paraId="784B2DA5" w14:textId="702E11D3"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Renting a Vehicle</w:t>
            </w:r>
          </w:p>
        </w:tc>
      </w:tr>
      <w:tr w:rsidR="001008F9" w:rsidRPr="00847A23" w14:paraId="1950EEC6" w14:textId="14130D43" w:rsidTr="001008F9">
        <w:tc>
          <w:tcPr>
            <w:tcW w:w="1377" w:type="dxa"/>
            <w:vMerge/>
            <w:vAlign w:val="center"/>
          </w:tcPr>
          <w:p w14:paraId="7C040E40"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50022621"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42A399D2" w14:textId="6BC06C28"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Preparing a Budget Sheet</w:t>
            </w:r>
          </w:p>
        </w:tc>
        <w:tc>
          <w:tcPr>
            <w:tcW w:w="1440" w:type="dxa"/>
            <w:vMerge w:val="restart"/>
            <w:vAlign w:val="center"/>
          </w:tcPr>
          <w:p w14:paraId="39F08667" w14:textId="2F7F2D3B" w:rsidR="001008F9" w:rsidRPr="00847A23" w:rsidRDefault="001008F9" w:rsidP="00401164">
            <w:pPr>
              <w:jc w:val="center"/>
              <w:rPr>
                <w:rFonts w:ascii="Arial" w:hAnsi="Arial" w:cs="Arial"/>
                <w:b/>
                <w:bCs/>
                <w:sz w:val="16"/>
                <w:szCs w:val="18"/>
              </w:rPr>
            </w:pPr>
            <w:r w:rsidRPr="00847A23">
              <w:rPr>
                <w:rFonts w:ascii="Arial" w:hAnsi="Arial" w:cs="Arial"/>
                <w:b/>
                <w:bCs/>
                <w:sz w:val="16"/>
                <w:szCs w:val="18"/>
              </w:rPr>
              <w:t>Chapter 10</w:t>
            </w:r>
          </w:p>
        </w:tc>
        <w:tc>
          <w:tcPr>
            <w:tcW w:w="670" w:type="dxa"/>
          </w:tcPr>
          <w:p w14:paraId="2C77A0AD" w14:textId="77777777" w:rsidR="001008F9" w:rsidRPr="00847A23" w:rsidRDefault="001008F9" w:rsidP="00401164">
            <w:pPr>
              <w:jc w:val="center"/>
              <w:rPr>
                <w:rFonts w:ascii="Arial" w:hAnsi="Arial" w:cs="Arial"/>
                <w:bCs/>
                <w:sz w:val="16"/>
                <w:szCs w:val="18"/>
              </w:rPr>
            </w:pPr>
          </w:p>
        </w:tc>
        <w:tc>
          <w:tcPr>
            <w:tcW w:w="3600" w:type="dxa"/>
            <w:vAlign w:val="center"/>
          </w:tcPr>
          <w:p w14:paraId="5B60E6B2" w14:textId="5F8C8282"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Mortgage Loans</w:t>
            </w:r>
          </w:p>
        </w:tc>
      </w:tr>
      <w:tr w:rsidR="001008F9" w:rsidRPr="00847A23" w14:paraId="65EE7BED" w14:textId="6AC26313" w:rsidTr="001008F9">
        <w:tc>
          <w:tcPr>
            <w:tcW w:w="1377" w:type="dxa"/>
            <w:vMerge/>
            <w:vAlign w:val="center"/>
          </w:tcPr>
          <w:p w14:paraId="50E4E178"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5591B68D"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77AA93A1" w14:textId="7D7D9388"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Using a Budget</w:t>
            </w:r>
          </w:p>
        </w:tc>
        <w:tc>
          <w:tcPr>
            <w:tcW w:w="1440" w:type="dxa"/>
            <w:vMerge/>
            <w:vAlign w:val="center"/>
          </w:tcPr>
          <w:p w14:paraId="3E5FCD08" w14:textId="77777777" w:rsidR="001008F9" w:rsidRPr="00847A23" w:rsidRDefault="001008F9" w:rsidP="00401164">
            <w:pPr>
              <w:jc w:val="center"/>
              <w:rPr>
                <w:rFonts w:ascii="Arial" w:hAnsi="Arial" w:cs="Arial"/>
                <w:b/>
                <w:bCs/>
                <w:sz w:val="16"/>
                <w:szCs w:val="18"/>
              </w:rPr>
            </w:pPr>
          </w:p>
        </w:tc>
        <w:tc>
          <w:tcPr>
            <w:tcW w:w="670" w:type="dxa"/>
          </w:tcPr>
          <w:p w14:paraId="51A5A287" w14:textId="77777777" w:rsidR="001008F9" w:rsidRPr="00847A23" w:rsidRDefault="001008F9" w:rsidP="00401164">
            <w:pPr>
              <w:jc w:val="center"/>
              <w:rPr>
                <w:rFonts w:ascii="Arial" w:hAnsi="Arial" w:cs="Arial"/>
                <w:bCs/>
                <w:sz w:val="16"/>
                <w:szCs w:val="18"/>
              </w:rPr>
            </w:pPr>
          </w:p>
        </w:tc>
        <w:tc>
          <w:tcPr>
            <w:tcW w:w="3600" w:type="dxa"/>
            <w:vAlign w:val="center"/>
          </w:tcPr>
          <w:p w14:paraId="7C4992C8" w14:textId="045BD276"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Monthly Payment and Total Interest</w:t>
            </w:r>
          </w:p>
        </w:tc>
      </w:tr>
      <w:tr w:rsidR="001008F9" w:rsidRPr="00847A23" w14:paraId="277ACE02" w14:textId="2BA98BD1" w:rsidTr="001008F9">
        <w:tc>
          <w:tcPr>
            <w:tcW w:w="1377" w:type="dxa"/>
            <w:vMerge w:val="restart"/>
            <w:vAlign w:val="center"/>
          </w:tcPr>
          <w:p w14:paraId="0915176E" w14:textId="30432CD2"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r w:rsidRPr="00847A23">
              <w:rPr>
                <w:rFonts w:ascii="Arial" w:hAnsi="Arial" w:cs="Arial"/>
                <w:b/>
                <w:bCs/>
                <w:sz w:val="16"/>
                <w:szCs w:val="18"/>
                <w:lang w:val="en-US"/>
              </w:rPr>
              <w:t>Chapter 4</w:t>
            </w:r>
          </w:p>
        </w:tc>
        <w:tc>
          <w:tcPr>
            <w:tcW w:w="670" w:type="dxa"/>
          </w:tcPr>
          <w:p w14:paraId="0E864B74"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093092C2" w14:textId="521519A9"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Deposits</w:t>
            </w:r>
          </w:p>
        </w:tc>
        <w:tc>
          <w:tcPr>
            <w:tcW w:w="1440" w:type="dxa"/>
            <w:vMerge/>
            <w:vAlign w:val="center"/>
          </w:tcPr>
          <w:p w14:paraId="2265939D" w14:textId="77777777" w:rsidR="001008F9" w:rsidRPr="00847A23" w:rsidRDefault="001008F9" w:rsidP="00401164">
            <w:pPr>
              <w:jc w:val="center"/>
              <w:rPr>
                <w:rFonts w:ascii="Arial" w:hAnsi="Arial" w:cs="Arial"/>
                <w:b/>
                <w:bCs/>
                <w:sz w:val="16"/>
                <w:szCs w:val="18"/>
              </w:rPr>
            </w:pPr>
          </w:p>
        </w:tc>
        <w:tc>
          <w:tcPr>
            <w:tcW w:w="670" w:type="dxa"/>
          </w:tcPr>
          <w:p w14:paraId="20C5A64B" w14:textId="77777777" w:rsidR="001008F9" w:rsidRPr="00847A23" w:rsidRDefault="001008F9" w:rsidP="00401164">
            <w:pPr>
              <w:jc w:val="center"/>
              <w:rPr>
                <w:rFonts w:ascii="Arial" w:hAnsi="Arial" w:cs="Arial"/>
                <w:bCs/>
                <w:sz w:val="16"/>
                <w:szCs w:val="18"/>
              </w:rPr>
            </w:pPr>
          </w:p>
        </w:tc>
        <w:tc>
          <w:tcPr>
            <w:tcW w:w="3600" w:type="dxa"/>
            <w:vAlign w:val="center"/>
          </w:tcPr>
          <w:p w14:paraId="2DDCBAD7" w14:textId="5A58EE95"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Closing Costs</w:t>
            </w:r>
          </w:p>
        </w:tc>
      </w:tr>
      <w:tr w:rsidR="001008F9" w:rsidRPr="00847A23" w14:paraId="0E65C619" w14:textId="6401E2C6" w:rsidTr="001008F9">
        <w:tc>
          <w:tcPr>
            <w:tcW w:w="1377" w:type="dxa"/>
            <w:vMerge/>
            <w:vAlign w:val="center"/>
          </w:tcPr>
          <w:p w14:paraId="2D3DD8AD"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6EBDBA88"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38AE364C" w14:textId="51095990"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The Check-Writing Process</w:t>
            </w:r>
          </w:p>
        </w:tc>
        <w:tc>
          <w:tcPr>
            <w:tcW w:w="1440" w:type="dxa"/>
            <w:vMerge/>
            <w:vAlign w:val="center"/>
          </w:tcPr>
          <w:p w14:paraId="37659FB2" w14:textId="77777777" w:rsidR="001008F9" w:rsidRPr="00847A23" w:rsidRDefault="001008F9" w:rsidP="00401164">
            <w:pPr>
              <w:jc w:val="center"/>
              <w:rPr>
                <w:rFonts w:ascii="Arial" w:hAnsi="Arial" w:cs="Arial"/>
                <w:b/>
                <w:bCs/>
                <w:sz w:val="16"/>
                <w:szCs w:val="18"/>
              </w:rPr>
            </w:pPr>
          </w:p>
        </w:tc>
        <w:tc>
          <w:tcPr>
            <w:tcW w:w="670" w:type="dxa"/>
          </w:tcPr>
          <w:p w14:paraId="039F3535" w14:textId="77777777" w:rsidR="001008F9" w:rsidRPr="00847A23" w:rsidRDefault="001008F9" w:rsidP="00401164">
            <w:pPr>
              <w:jc w:val="center"/>
              <w:rPr>
                <w:rFonts w:ascii="Arial" w:hAnsi="Arial" w:cs="Arial"/>
                <w:bCs/>
                <w:sz w:val="16"/>
                <w:szCs w:val="18"/>
              </w:rPr>
            </w:pPr>
          </w:p>
        </w:tc>
        <w:tc>
          <w:tcPr>
            <w:tcW w:w="3600" w:type="dxa"/>
            <w:vAlign w:val="center"/>
          </w:tcPr>
          <w:p w14:paraId="50AC3A5E" w14:textId="59894EC1"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Allocation of the Monthly Payment</w:t>
            </w:r>
          </w:p>
        </w:tc>
      </w:tr>
      <w:tr w:rsidR="001008F9" w:rsidRPr="00847A23" w14:paraId="4970130F" w14:textId="380DF23F" w:rsidTr="001008F9">
        <w:tc>
          <w:tcPr>
            <w:tcW w:w="1377" w:type="dxa"/>
            <w:vMerge/>
            <w:vAlign w:val="center"/>
          </w:tcPr>
          <w:p w14:paraId="716D614E"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355E0025"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0C3ADE55" w14:textId="7FA9EFB5"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Check Registers</w:t>
            </w:r>
          </w:p>
        </w:tc>
        <w:tc>
          <w:tcPr>
            <w:tcW w:w="1440" w:type="dxa"/>
            <w:vMerge/>
            <w:vAlign w:val="center"/>
          </w:tcPr>
          <w:p w14:paraId="0A132A3D" w14:textId="77777777" w:rsidR="001008F9" w:rsidRPr="00847A23" w:rsidRDefault="001008F9" w:rsidP="00401164">
            <w:pPr>
              <w:jc w:val="center"/>
              <w:rPr>
                <w:rFonts w:ascii="Arial" w:hAnsi="Arial" w:cs="Arial"/>
                <w:b/>
                <w:bCs/>
                <w:sz w:val="16"/>
                <w:szCs w:val="18"/>
              </w:rPr>
            </w:pPr>
          </w:p>
        </w:tc>
        <w:tc>
          <w:tcPr>
            <w:tcW w:w="670" w:type="dxa"/>
          </w:tcPr>
          <w:p w14:paraId="6F22089A" w14:textId="77777777" w:rsidR="001008F9" w:rsidRPr="00847A23" w:rsidRDefault="001008F9" w:rsidP="00401164">
            <w:pPr>
              <w:jc w:val="center"/>
              <w:rPr>
                <w:rFonts w:ascii="Arial" w:hAnsi="Arial" w:cs="Arial"/>
                <w:bCs/>
                <w:sz w:val="16"/>
                <w:szCs w:val="18"/>
              </w:rPr>
            </w:pPr>
          </w:p>
        </w:tc>
        <w:tc>
          <w:tcPr>
            <w:tcW w:w="3600" w:type="dxa"/>
            <w:vAlign w:val="center"/>
          </w:tcPr>
          <w:p w14:paraId="1C48275A" w14:textId="0DC8E5BC"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Real Estate Taxes</w:t>
            </w:r>
          </w:p>
        </w:tc>
      </w:tr>
      <w:tr w:rsidR="001008F9" w:rsidRPr="00847A23" w14:paraId="76B7FA87" w14:textId="6950B6D8" w:rsidTr="001008F9">
        <w:tc>
          <w:tcPr>
            <w:tcW w:w="1377" w:type="dxa"/>
            <w:vMerge/>
            <w:vAlign w:val="center"/>
          </w:tcPr>
          <w:p w14:paraId="6B97F86B"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772DDCDD"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40221622" w14:textId="72385BFD"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Bank Statements</w:t>
            </w:r>
          </w:p>
        </w:tc>
        <w:tc>
          <w:tcPr>
            <w:tcW w:w="1440" w:type="dxa"/>
            <w:vMerge/>
            <w:vAlign w:val="center"/>
          </w:tcPr>
          <w:p w14:paraId="588368E4" w14:textId="77777777" w:rsidR="001008F9" w:rsidRPr="00847A23" w:rsidRDefault="001008F9" w:rsidP="00401164">
            <w:pPr>
              <w:jc w:val="center"/>
              <w:rPr>
                <w:rFonts w:ascii="Arial" w:hAnsi="Arial" w:cs="Arial"/>
                <w:b/>
                <w:bCs/>
                <w:sz w:val="16"/>
                <w:szCs w:val="18"/>
              </w:rPr>
            </w:pPr>
          </w:p>
        </w:tc>
        <w:tc>
          <w:tcPr>
            <w:tcW w:w="670" w:type="dxa"/>
          </w:tcPr>
          <w:p w14:paraId="2BB4D054" w14:textId="77777777" w:rsidR="001008F9" w:rsidRPr="00847A23" w:rsidRDefault="001008F9" w:rsidP="00401164">
            <w:pPr>
              <w:jc w:val="center"/>
              <w:rPr>
                <w:rFonts w:ascii="Arial" w:hAnsi="Arial" w:cs="Arial"/>
                <w:bCs/>
                <w:sz w:val="16"/>
                <w:szCs w:val="18"/>
              </w:rPr>
            </w:pPr>
          </w:p>
        </w:tc>
        <w:tc>
          <w:tcPr>
            <w:tcW w:w="3600" w:type="dxa"/>
            <w:vAlign w:val="center"/>
          </w:tcPr>
          <w:p w14:paraId="445BC64C" w14:textId="07B0FBB4"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Homeowners Insurance</w:t>
            </w:r>
          </w:p>
        </w:tc>
      </w:tr>
      <w:tr w:rsidR="001008F9" w:rsidRPr="00847A23" w14:paraId="66F17089" w14:textId="3536556E" w:rsidTr="001008F9">
        <w:tc>
          <w:tcPr>
            <w:tcW w:w="1377" w:type="dxa"/>
            <w:vMerge/>
            <w:vAlign w:val="center"/>
          </w:tcPr>
          <w:p w14:paraId="0B1307A1"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61CE5CAE"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74186541" w14:textId="357EF01D"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Bank Statement Reconciliation</w:t>
            </w:r>
          </w:p>
        </w:tc>
        <w:tc>
          <w:tcPr>
            <w:tcW w:w="1440" w:type="dxa"/>
            <w:vMerge/>
            <w:vAlign w:val="center"/>
          </w:tcPr>
          <w:p w14:paraId="007831B6" w14:textId="77777777" w:rsidR="001008F9" w:rsidRPr="00847A23" w:rsidRDefault="001008F9" w:rsidP="00401164">
            <w:pPr>
              <w:jc w:val="center"/>
              <w:rPr>
                <w:rFonts w:ascii="Arial" w:hAnsi="Arial" w:cs="Arial"/>
                <w:b/>
                <w:bCs/>
                <w:sz w:val="16"/>
                <w:szCs w:val="18"/>
              </w:rPr>
            </w:pPr>
          </w:p>
        </w:tc>
        <w:tc>
          <w:tcPr>
            <w:tcW w:w="670" w:type="dxa"/>
          </w:tcPr>
          <w:p w14:paraId="376E6104" w14:textId="77777777" w:rsidR="001008F9" w:rsidRPr="00847A23" w:rsidRDefault="001008F9" w:rsidP="00401164">
            <w:pPr>
              <w:jc w:val="center"/>
              <w:rPr>
                <w:rFonts w:ascii="Arial" w:hAnsi="Arial" w:cs="Arial"/>
                <w:bCs/>
                <w:sz w:val="16"/>
                <w:szCs w:val="18"/>
              </w:rPr>
            </w:pPr>
          </w:p>
        </w:tc>
        <w:tc>
          <w:tcPr>
            <w:tcW w:w="3600" w:type="dxa"/>
            <w:vAlign w:val="center"/>
          </w:tcPr>
          <w:p w14:paraId="1E17B0F1" w14:textId="52A8F93C"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Homeowners Insurance Premium</w:t>
            </w:r>
          </w:p>
        </w:tc>
      </w:tr>
      <w:tr w:rsidR="001008F9" w:rsidRPr="00847A23" w14:paraId="4222B621" w14:textId="2A083352" w:rsidTr="001008F9">
        <w:tc>
          <w:tcPr>
            <w:tcW w:w="1377" w:type="dxa"/>
            <w:vMerge/>
            <w:vAlign w:val="center"/>
          </w:tcPr>
          <w:p w14:paraId="577736C6"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08393A90"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137D1F33" w14:textId="44C65860"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Online Banking</w:t>
            </w:r>
          </w:p>
        </w:tc>
        <w:tc>
          <w:tcPr>
            <w:tcW w:w="1440" w:type="dxa"/>
            <w:vMerge/>
            <w:vAlign w:val="center"/>
          </w:tcPr>
          <w:p w14:paraId="17A58E1F" w14:textId="77777777" w:rsidR="001008F9" w:rsidRPr="00847A23" w:rsidRDefault="001008F9" w:rsidP="00401164">
            <w:pPr>
              <w:jc w:val="center"/>
              <w:rPr>
                <w:rFonts w:ascii="Arial" w:hAnsi="Arial" w:cs="Arial"/>
                <w:b/>
                <w:bCs/>
                <w:sz w:val="16"/>
                <w:szCs w:val="18"/>
              </w:rPr>
            </w:pPr>
          </w:p>
        </w:tc>
        <w:tc>
          <w:tcPr>
            <w:tcW w:w="670" w:type="dxa"/>
          </w:tcPr>
          <w:p w14:paraId="5170921D" w14:textId="77777777" w:rsidR="001008F9" w:rsidRPr="00847A23" w:rsidRDefault="001008F9" w:rsidP="00401164">
            <w:pPr>
              <w:jc w:val="center"/>
              <w:rPr>
                <w:rFonts w:ascii="Arial" w:hAnsi="Arial" w:cs="Arial"/>
                <w:bCs/>
                <w:sz w:val="16"/>
                <w:szCs w:val="18"/>
              </w:rPr>
            </w:pPr>
          </w:p>
        </w:tc>
        <w:tc>
          <w:tcPr>
            <w:tcW w:w="3600" w:type="dxa"/>
            <w:vAlign w:val="center"/>
          </w:tcPr>
          <w:p w14:paraId="4549F55E" w14:textId="208CB7B6"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Other Housing Costs</w:t>
            </w:r>
          </w:p>
        </w:tc>
      </w:tr>
      <w:tr w:rsidR="001008F9" w:rsidRPr="00847A23" w14:paraId="21AF7406" w14:textId="417D23A1" w:rsidTr="001008F9">
        <w:tc>
          <w:tcPr>
            <w:tcW w:w="1377" w:type="dxa"/>
            <w:vMerge w:val="restart"/>
            <w:vAlign w:val="center"/>
          </w:tcPr>
          <w:p w14:paraId="48B1D838" w14:textId="4A84EEDD"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r w:rsidRPr="00847A23">
              <w:rPr>
                <w:rFonts w:ascii="Arial" w:hAnsi="Arial" w:cs="Arial"/>
                <w:b/>
                <w:bCs/>
                <w:sz w:val="16"/>
                <w:szCs w:val="18"/>
                <w:lang w:val="en-US"/>
              </w:rPr>
              <w:t>Chapter 5</w:t>
            </w:r>
          </w:p>
        </w:tc>
        <w:tc>
          <w:tcPr>
            <w:tcW w:w="670" w:type="dxa"/>
          </w:tcPr>
          <w:p w14:paraId="07A74F08"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69C0BA14" w14:textId="16885811"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Deposits</w:t>
            </w:r>
          </w:p>
        </w:tc>
        <w:tc>
          <w:tcPr>
            <w:tcW w:w="1440" w:type="dxa"/>
            <w:vMerge/>
            <w:vAlign w:val="center"/>
          </w:tcPr>
          <w:p w14:paraId="78CCB72B" w14:textId="77777777" w:rsidR="001008F9" w:rsidRPr="00847A23" w:rsidRDefault="001008F9" w:rsidP="00401164">
            <w:pPr>
              <w:jc w:val="center"/>
              <w:rPr>
                <w:rFonts w:ascii="Arial" w:hAnsi="Arial" w:cs="Arial"/>
                <w:b/>
                <w:bCs/>
                <w:sz w:val="16"/>
                <w:szCs w:val="18"/>
              </w:rPr>
            </w:pPr>
          </w:p>
        </w:tc>
        <w:tc>
          <w:tcPr>
            <w:tcW w:w="670" w:type="dxa"/>
          </w:tcPr>
          <w:p w14:paraId="7AFB4923" w14:textId="77777777" w:rsidR="001008F9" w:rsidRPr="00847A23" w:rsidRDefault="001008F9" w:rsidP="00401164">
            <w:pPr>
              <w:jc w:val="center"/>
              <w:rPr>
                <w:rFonts w:ascii="Arial" w:hAnsi="Arial" w:cs="Arial"/>
                <w:bCs/>
                <w:sz w:val="16"/>
                <w:szCs w:val="18"/>
              </w:rPr>
            </w:pPr>
          </w:p>
        </w:tc>
        <w:tc>
          <w:tcPr>
            <w:tcW w:w="3600" w:type="dxa"/>
            <w:vAlign w:val="center"/>
          </w:tcPr>
          <w:p w14:paraId="609BEB19" w14:textId="66A249EF"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Renting or Owning a Home</w:t>
            </w:r>
          </w:p>
        </w:tc>
      </w:tr>
      <w:tr w:rsidR="001008F9" w:rsidRPr="00847A23" w14:paraId="1E01B342" w14:textId="3632C20F" w:rsidTr="001008F9">
        <w:tc>
          <w:tcPr>
            <w:tcW w:w="1377" w:type="dxa"/>
            <w:vMerge/>
            <w:vAlign w:val="center"/>
          </w:tcPr>
          <w:p w14:paraId="6302CD17"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7A9F97E1"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7D82CD0F" w14:textId="388FAAFE"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Withdrawals</w:t>
            </w:r>
          </w:p>
        </w:tc>
        <w:tc>
          <w:tcPr>
            <w:tcW w:w="1440" w:type="dxa"/>
            <w:vMerge w:val="restart"/>
            <w:vAlign w:val="center"/>
          </w:tcPr>
          <w:p w14:paraId="544B7F0F" w14:textId="58DB257F" w:rsidR="001008F9" w:rsidRPr="00847A23" w:rsidRDefault="001008F9" w:rsidP="00401164">
            <w:pPr>
              <w:jc w:val="center"/>
              <w:rPr>
                <w:rFonts w:ascii="Arial" w:hAnsi="Arial" w:cs="Arial"/>
                <w:b/>
                <w:bCs/>
                <w:sz w:val="16"/>
                <w:szCs w:val="18"/>
              </w:rPr>
            </w:pPr>
            <w:r w:rsidRPr="00847A23">
              <w:rPr>
                <w:rFonts w:ascii="Arial" w:hAnsi="Arial" w:cs="Arial"/>
                <w:b/>
                <w:bCs/>
                <w:sz w:val="16"/>
                <w:szCs w:val="18"/>
              </w:rPr>
              <w:t>Chapter 11</w:t>
            </w:r>
          </w:p>
        </w:tc>
        <w:tc>
          <w:tcPr>
            <w:tcW w:w="670" w:type="dxa"/>
          </w:tcPr>
          <w:p w14:paraId="2E981E54" w14:textId="77777777" w:rsidR="001008F9" w:rsidRPr="00847A23" w:rsidRDefault="001008F9" w:rsidP="00401164">
            <w:pPr>
              <w:jc w:val="center"/>
              <w:rPr>
                <w:rFonts w:ascii="Arial" w:hAnsi="Arial" w:cs="Arial"/>
                <w:bCs/>
                <w:sz w:val="16"/>
                <w:szCs w:val="18"/>
              </w:rPr>
            </w:pPr>
          </w:p>
        </w:tc>
        <w:tc>
          <w:tcPr>
            <w:tcW w:w="3600" w:type="dxa"/>
            <w:vAlign w:val="center"/>
          </w:tcPr>
          <w:p w14:paraId="6F563278" w14:textId="1531B276"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Health Insurance Premiums</w:t>
            </w:r>
          </w:p>
        </w:tc>
      </w:tr>
      <w:tr w:rsidR="001008F9" w:rsidRPr="00847A23" w14:paraId="4AED2A27" w14:textId="5AEA0E5A" w:rsidTr="001008F9">
        <w:tc>
          <w:tcPr>
            <w:tcW w:w="1377" w:type="dxa"/>
            <w:vMerge/>
            <w:vAlign w:val="center"/>
          </w:tcPr>
          <w:p w14:paraId="4246B9BA"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2BA36A2A"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2E4FEABD" w14:textId="57928920"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Account Statements</w:t>
            </w:r>
          </w:p>
        </w:tc>
        <w:tc>
          <w:tcPr>
            <w:tcW w:w="1440" w:type="dxa"/>
            <w:vMerge/>
            <w:vAlign w:val="center"/>
          </w:tcPr>
          <w:p w14:paraId="603581AA" w14:textId="77777777" w:rsidR="001008F9" w:rsidRPr="00847A23" w:rsidRDefault="001008F9" w:rsidP="00401164">
            <w:pPr>
              <w:jc w:val="center"/>
              <w:rPr>
                <w:rFonts w:ascii="Arial" w:hAnsi="Arial" w:cs="Arial"/>
                <w:b/>
                <w:bCs/>
                <w:sz w:val="16"/>
                <w:szCs w:val="18"/>
              </w:rPr>
            </w:pPr>
          </w:p>
        </w:tc>
        <w:tc>
          <w:tcPr>
            <w:tcW w:w="670" w:type="dxa"/>
          </w:tcPr>
          <w:p w14:paraId="7BFE7BB9" w14:textId="77777777" w:rsidR="001008F9" w:rsidRPr="00847A23" w:rsidRDefault="001008F9" w:rsidP="00401164">
            <w:pPr>
              <w:jc w:val="center"/>
              <w:rPr>
                <w:rFonts w:ascii="Arial" w:hAnsi="Arial" w:cs="Arial"/>
                <w:bCs/>
                <w:sz w:val="16"/>
                <w:szCs w:val="18"/>
              </w:rPr>
            </w:pPr>
          </w:p>
        </w:tc>
        <w:tc>
          <w:tcPr>
            <w:tcW w:w="3600" w:type="dxa"/>
            <w:vAlign w:val="center"/>
          </w:tcPr>
          <w:p w14:paraId="7FBC30F8" w14:textId="1CD03E9B"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Health Insurance Benefits</w:t>
            </w:r>
          </w:p>
        </w:tc>
      </w:tr>
      <w:tr w:rsidR="001008F9" w:rsidRPr="00847A23" w14:paraId="2D58F857" w14:textId="76FEBB87" w:rsidTr="001008F9">
        <w:tc>
          <w:tcPr>
            <w:tcW w:w="1377" w:type="dxa"/>
            <w:vMerge/>
            <w:vAlign w:val="center"/>
          </w:tcPr>
          <w:p w14:paraId="0776FDAD"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476C57BF"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7AEE91B6" w14:textId="372CA96C"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Simple Interest</w:t>
            </w:r>
          </w:p>
        </w:tc>
        <w:tc>
          <w:tcPr>
            <w:tcW w:w="1440" w:type="dxa"/>
            <w:vMerge/>
            <w:vAlign w:val="center"/>
          </w:tcPr>
          <w:p w14:paraId="256D278D" w14:textId="77777777" w:rsidR="001008F9" w:rsidRPr="00847A23" w:rsidRDefault="001008F9" w:rsidP="00401164">
            <w:pPr>
              <w:jc w:val="center"/>
              <w:rPr>
                <w:rFonts w:ascii="Arial" w:hAnsi="Arial" w:cs="Arial"/>
                <w:b/>
                <w:bCs/>
                <w:sz w:val="16"/>
                <w:szCs w:val="18"/>
              </w:rPr>
            </w:pPr>
          </w:p>
        </w:tc>
        <w:tc>
          <w:tcPr>
            <w:tcW w:w="670" w:type="dxa"/>
          </w:tcPr>
          <w:p w14:paraId="0537B31B" w14:textId="77777777" w:rsidR="001008F9" w:rsidRPr="00847A23" w:rsidRDefault="001008F9" w:rsidP="00401164">
            <w:pPr>
              <w:jc w:val="center"/>
              <w:rPr>
                <w:rFonts w:ascii="Arial" w:hAnsi="Arial" w:cs="Arial"/>
                <w:bCs/>
                <w:sz w:val="16"/>
                <w:szCs w:val="18"/>
              </w:rPr>
            </w:pPr>
          </w:p>
        </w:tc>
        <w:tc>
          <w:tcPr>
            <w:tcW w:w="3600" w:type="dxa"/>
            <w:vAlign w:val="center"/>
          </w:tcPr>
          <w:p w14:paraId="6793094A" w14:textId="6CDD69FB"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Term Life Insurance</w:t>
            </w:r>
          </w:p>
        </w:tc>
      </w:tr>
      <w:tr w:rsidR="001008F9" w:rsidRPr="00847A23" w14:paraId="551DDD91" w14:textId="17C8696D" w:rsidTr="001008F9">
        <w:tc>
          <w:tcPr>
            <w:tcW w:w="1377" w:type="dxa"/>
            <w:vMerge/>
            <w:vAlign w:val="center"/>
          </w:tcPr>
          <w:p w14:paraId="493BF9F2"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1870BD60"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1CF098AD" w14:textId="226F071E"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Compound Interest</w:t>
            </w:r>
          </w:p>
        </w:tc>
        <w:tc>
          <w:tcPr>
            <w:tcW w:w="1440" w:type="dxa"/>
            <w:vMerge/>
            <w:vAlign w:val="center"/>
          </w:tcPr>
          <w:p w14:paraId="7E812C0C" w14:textId="77777777" w:rsidR="001008F9" w:rsidRPr="00847A23" w:rsidRDefault="001008F9" w:rsidP="00401164">
            <w:pPr>
              <w:jc w:val="center"/>
              <w:rPr>
                <w:rFonts w:ascii="Arial" w:hAnsi="Arial" w:cs="Arial"/>
                <w:b/>
                <w:bCs/>
                <w:sz w:val="16"/>
                <w:szCs w:val="18"/>
              </w:rPr>
            </w:pPr>
          </w:p>
        </w:tc>
        <w:tc>
          <w:tcPr>
            <w:tcW w:w="670" w:type="dxa"/>
          </w:tcPr>
          <w:p w14:paraId="2FE2C1C8" w14:textId="77777777" w:rsidR="001008F9" w:rsidRPr="00847A23" w:rsidRDefault="001008F9" w:rsidP="00401164">
            <w:pPr>
              <w:jc w:val="center"/>
              <w:rPr>
                <w:rFonts w:ascii="Arial" w:hAnsi="Arial" w:cs="Arial"/>
                <w:bCs/>
                <w:sz w:val="16"/>
                <w:szCs w:val="18"/>
              </w:rPr>
            </w:pPr>
          </w:p>
        </w:tc>
        <w:tc>
          <w:tcPr>
            <w:tcW w:w="3600" w:type="dxa"/>
            <w:vAlign w:val="center"/>
          </w:tcPr>
          <w:p w14:paraId="3C83C411" w14:textId="44DEBC18"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Other Types of Insurance</w:t>
            </w:r>
          </w:p>
        </w:tc>
      </w:tr>
      <w:tr w:rsidR="001008F9" w:rsidRPr="00847A23" w14:paraId="680A3B7D" w14:textId="3F51645E" w:rsidTr="001008F9">
        <w:tc>
          <w:tcPr>
            <w:tcW w:w="1377" w:type="dxa"/>
            <w:vMerge w:val="restart"/>
            <w:vAlign w:val="center"/>
          </w:tcPr>
          <w:p w14:paraId="75C9F0C5" w14:textId="5D7728B9"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r w:rsidRPr="00847A23">
              <w:rPr>
                <w:rFonts w:ascii="Arial" w:hAnsi="Arial" w:cs="Arial"/>
                <w:b/>
                <w:bCs/>
                <w:sz w:val="16"/>
                <w:szCs w:val="18"/>
                <w:lang w:val="en-US"/>
              </w:rPr>
              <w:t>Chapter 6</w:t>
            </w:r>
          </w:p>
        </w:tc>
        <w:tc>
          <w:tcPr>
            <w:tcW w:w="670" w:type="dxa"/>
          </w:tcPr>
          <w:p w14:paraId="6CC91D3F"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5F26A163" w14:textId="381DDD8C"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Sales Tax</w:t>
            </w:r>
          </w:p>
        </w:tc>
        <w:tc>
          <w:tcPr>
            <w:tcW w:w="1440" w:type="dxa"/>
            <w:vMerge w:val="restart"/>
            <w:vAlign w:val="center"/>
          </w:tcPr>
          <w:p w14:paraId="30844423" w14:textId="1B2F8B4D" w:rsidR="001008F9" w:rsidRPr="00847A23" w:rsidRDefault="001008F9" w:rsidP="00401164">
            <w:pPr>
              <w:jc w:val="center"/>
              <w:rPr>
                <w:rFonts w:ascii="Arial" w:hAnsi="Arial" w:cs="Arial"/>
                <w:b/>
                <w:bCs/>
                <w:sz w:val="16"/>
                <w:szCs w:val="18"/>
              </w:rPr>
            </w:pPr>
            <w:r w:rsidRPr="00847A23">
              <w:rPr>
                <w:rFonts w:ascii="Arial" w:hAnsi="Arial" w:cs="Arial"/>
                <w:b/>
                <w:bCs/>
                <w:sz w:val="16"/>
                <w:szCs w:val="18"/>
              </w:rPr>
              <w:t>Chapter 12</w:t>
            </w:r>
          </w:p>
        </w:tc>
        <w:tc>
          <w:tcPr>
            <w:tcW w:w="670" w:type="dxa"/>
          </w:tcPr>
          <w:p w14:paraId="53108773" w14:textId="77777777" w:rsidR="001008F9" w:rsidRPr="00847A23" w:rsidRDefault="001008F9" w:rsidP="00401164">
            <w:pPr>
              <w:jc w:val="center"/>
              <w:rPr>
                <w:rFonts w:ascii="Arial" w:hAnsi="Arial" w:cs="Arial"/>
                <w:bCs/>
                <w:sz w:val="16"/>
                <w:szCs w:val="18"/>
              </w:rPr>
            </w:pPr>
          </w:p>
        </w:tc>
        <w:tc>
          <w:tcPr>
            <w:tcW w:w="3600" w:type="dxa"/>
            <w:vAlign w:val="center"/>
          </w:tcPr>
          <w:p w14:paraId="5D36D252" w14:textId="2930E010"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Certificates of Deposit</w:t>
            </w:r>
          </w:p>
        </w:tc>
      </w:tr>
      <w:tr w:rsidR="001008F9" w:rsidRPr="00847A23" w14:paraId="6D987370" w14:textId="370C49FD" w:rsidTr="001008F9">
        <w:tc>
          <w:tcPr>
            <w:tcW w:w="1377" w:type="dxa"/>
            <w:vMerge/>
            <w:vAlign w:val="center"/>
          </w:tcPr>
          <w:p w14:paraId="6B991328"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4C908A13"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6A80E32F" w14:textId="7A73EE79"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Total Purchase Price</w:t>
            </w:r>
          </w:p>
        </w:tc>
        <w:tc>
          <w:tcPr>
            <w:tcW w:w="1440" w:type="dxa"/>
            <w:vMerge/>
            <w:vAlign w:val="center"/>
          </w:tcPr>
          <w:p w14:paraId="6D7F380A" w14:textId="77777777" w:rsidR="001008F9" w:rsidRPr="00847A23" w:rsidRDefault="001008F9" w:rsidP="00401164">
            <w:pPr>
              <w:jc w:val="center"/>
              <w:rPr>
                <w:rFonts w:ascii="Arial" w:hAnsi="Arial" w:cs="Arial"/>
                <w:b/>
                <w:bCs/>
                <w:sz w:val="16"/>
                <w:szCs w:val="18"/>
              </w:rPr>
            </w:pPr>
          </w:p>
        </w:tc>
        <w:tc>
          <w:tcPr>
            <w:tcW w:w="670" w:type="dxa"/>
          </w:tcPr>
          <w:p w14:paraId="11819750" w14:textId="77777777" w:rsidR="001008F9" w:rsidRPr="00847A23" w:rsidRDefault="001008F9" w:rsidP="00401164">
            <w:pPr>
              <w:jc w:val="center"/>
              <w:rPr>
                <w:rFonts w:ascii="Arial" w:hAnsi="Arial" w:cs="Arial"/>
                <w:bCs/>
                <w:sz w:val="16"/>
                <w:szCs w:val="18"/>
              </w:rPr>
            </w:pPr>
          </w:p>
        </w:tc>
        <w:tc>
          <w:tcPr>
            <w:tcW w:w="3600" w:type="dxa"/>
            <w:vAlign w:val="center"/>
          </w:tcPr>
          <w:p w14:paraId="4495BC43" w14:textId="3C29251D"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Buying Stocks</w:t>
            </w:r>
          </w:p>
        </w:tc>
      </w:tr>
      <w:tr w:rsidR="001008F9" w:rsidRPr="00847A23" w14:paraId="476E36D7" w14:textId="0148AA02" w:rsidTr="001008F9">
        <w:tc>
          <w:tcPr>
            <w:tcW w:w="1377" w:type="dxa"/>
            <w:vMerge/>
            <w:vAlign w:val="center"/>
          </w:tcPr>
          <w:p w14:paraId="0C918913"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0B96667F"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46445B45" w14:textId="600DC6F4"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Unit Pricing</w:t>
            </w:r>
          </w:p>
        </w:tc>
        <w:tc>
          <w:tcPr>
            <w:tcW w:w="1440" w:type="dxa"/>
            <w:vMerge/>
            <w:vAlign w:val="center"/>
          </w:tcPr>
          <w:p w14:paraId="5BAEC20D" w14:textId="77777777" w:rsidR="001008F9" w:rsidRPr="00847A23" w:rsidRDefault="001008F9" w:rsidP="00401164">
            <w:pPr>
              <w:jc w:val="center"/>
              <w:rPr>
                <w:rFonts w:ascii="Arial" w:hAnsi="Arial" w:cs="Arial"/>
                <w:b/>
                <w:bCs/>
                <w:sz w:val="16"/>
                <w:szCs w:val="18"/>
              </w:rPr>
            </w:pPr>
          </w:p>
        </w:tc>
        <w:tc>
          <w:tcPr>
            <w:tcW w:w="670" w:type="dxa"/>
          </w:tcPr>
          <w:p w14:paraId="34931ADA" w14:textId="77777777" w:rsidR="001008F9" w:rsidRPr="00847A23" w:rsidRDefault="001008F9" w:rsidP="00401164">
            <w:pPr>
              <w:jc w:val="center"/>
              <w:rPr>
                <w:rFonts w:ascii="Arial" w:hAnsi="Arial" w:cs="Arial"/>
                <w:bCs/>
                <w:sz w:val="16"/>
                <w:szCs w:val="18"/>
              </w:rPr>
            </w:pPr>
          </w:p>
        </w:tc>
        <w:tc>
          <w:tcPr>
            <w:tcW w:w="3600" w:type="dxa"/>
            <w:vAlign w:val="center"/>
          </w:tcPr>
          <w:p w14:paraId="5A5756D2" w14:textId="3396A05F"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Selling Stocks</w:t>
            </w:r>
          </w:p>
        </w:tc>
      </w:tr>
      <w:tr w:rsidR="001008F9" w:rsidRPr="00847A23" w14:paraId="5A67D298" w14:textId="244AD26D" w:rsidTr="001008F9">
        <w:tc>
          <w:tcPr>
            <w:tcW w:w="1377" w:type="dxa"/>
            <w:vMerge/>
            <w:vAlign w:val="center"/>
          </w:tcPr>
          <w:p w14:paraId="6A3AA899"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66672E00"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6762F542" w14:textId="23E6C02C"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Comparison Shopping</w:t>
            </w:r>
          </w:p>
        </w:tc>
        <w:tc>
          <w:tcPr>
            <w:tcW w:w="1440" w:type="dxa"/>
            <w:vMerge/>
            <w:vAlign w:val="center"/>
          </w:tcPr>
          <w:p w14:paraId="657761AF" w14:textId="77777777" w:rsidR="001008F9" w:rsidRPr="00847A23" w:rsidRDefault="001008F9" w:rsidP="00401164">
            <w:pPr>
              <w:jc w:val="center"/>
              <w:rPr>
                <w:rFonts w:ascii="Arial" w:hAnsi="Arial" w:cs="Arial"/>
                <w:b/>
                <w:bCs/>
                <w:sz w:val="16"/>
                <w:szCs w:val="18"/>
              </w:rPr>
            </w:pPr>
          </w:p>
        </w:tc>
        <w:tc>
          <w:tcPr>
            <w:tcW w:w="670" w:type="dxa"/>
          </w:tcPr>
          <w:p w14:paraId="04BEDDAB" w14:textId="77777777" w:rsidR="001008F9" w:rsidRPr="00847A23" w:rsidRDefault="001008F9" w:rsidP="00401164">
            <w:pPr>
              <w:jc w:val="center"/>
              <w:rPr>
                <w:rFonts w:ascii="Arial" w:hAnsi="Arial" w:cs="Arial"/>
                <w:bCs/>
                <w:sz w:val="16"/>
                <w:szCs w:val="18"/>
              </w:rPr>
            </w:pPr>
          </w:p>
        </w:tc>
        <w:tc>
          <w:tcPr>
            <w:tcW w:w="3600" w:type="dxa"/>
            <w:vAlign w:val="center"/>
          </w:tcPr>
          <w:p w14:paraId="2FEB585B" w14:textId="0A79FBD5"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Mutual Funds</w:t>
            </w:r>
          </w:p>
        </w:tc>
      </w:tr>
      <w:tr w:rsidR="001008F9" w:rsidRPr="00847A23" w14:paraId="203CF337" w14:textId="6A32CA82" w:rsidTr="001008F9">
        <w:tc>
          <w:tcPr>
            <w:tcW w:w="1377" w:type="dxa"/>
            <w:vMerge/>
            <w:vAlign w:val="center"/>
          </w:tcPr>
          <w:p w14:paraId="5C070774"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40095A1E"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14B5DF1C" w14:textId="1F5CA3EC"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Coupons and Rebates</w:t>
            </w:r>
          </w:p>
        </w:tc>
        <w:tc>
          <w:tcPr>
            <w:tcW w:w="1440" w:type="dxa"/>
            <w:vMerge/>
            <w:vAlign w:val="center"/>
          </w:tcPr>
          <w:p w14:paraId="398FD33D" w14:textId="77777777" w:rsidR="001008F9" w:rsidRPr="00847A23" w:rsidRDefault="001008F9" w:rsidP="00401164">
            <w:pPr>
              <w:jc w:val="center"/>
              <w:rPr>
                <w:rFonts w:ascii="Arial" w:hAnsi="Arial" w:cs="Arial"/>
                <w:b/>
                <w:bCs/>
                <w:sz w:val="16"/>
                <w:szCs w:val="18"/>
              </w:rPr>
            </w:pPr>
          </w:p>
        </w:tc>
        <w:tc>
          <w:tcPr>
            <w:tcW w:w="670" w:type="dxa"/>
          </w:tcPr>
          <w:p w14:paraId="2F0D23C1" w14:textId="77777777" w:rsidR="001008F9" w:rsidRPr="00847A23" w:rsidRDefault="001008F9" w:rsidP="00401164">
            <w:pPr>
              <w:jc w:val="center"/>
              <w:rPr>
                <w:rFonts w:ascii="Arial" w:hAnsi="Arial" w:cs="Arial"/>
                <w:bCs/>
                <w:sz w:val="16"/>
                <w:szCs w:val="18"/>
              </w:rPr>
            </w:pPr>
          </w:p>
        </w:tc>
        <w:tc>
          <w:tcPr>
            <w:tcW w:w="3600" w:type="dxa"/>
            <w:vAlign w:val="center"/>
          </w:tcPr>
          <w:p w14:paraId="5DA7A838" w14:textId="294AA0F2"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Bonds</w:t>
            </w:r>
          </w:p>
        </w:tc>
      </w:tr>
      <w:tr w:rsidR="001008F9" w:rsidRPr="00847A23" w14:paraId="66F9A36E" w14:textId="4419E32C" w:rsidTr="001008F9">
        <w:tc>
          <w:tcPr>
            <w:tcW w:w="1377" w:type="dxa"/>
            <w:vMerge/>
            <w:vAlign w:val="center"/>
          </w:tcPr>
          <w:p w14:paraId="5D4B47BD"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5974F924"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2C0C17CB" w14:textId="41D31261"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Markdown</w:t>
            </w:r>
          </w:p>
        </w:tc>
        <w:tc>
          <w:tcPr>
            <w:tcW w:w="1440" w:type="dxa"/>
            <w:vMerge/>
            <w:vAlign w:val="center"/>
          </w:tcPr>
          <w:p w14:paraId="302CED52" w14:textId="77777777" w:rsidR="001008F9" w:rsidRPr="00847A23" w:rsidRDefault="001008F9" w:rsidP="00401164">
            <w:pPr>
              <w:jc w:val="center"/>
              <w:rPr>
                <w:rFonts w:ascii="Arial" w:hAnsi="Arial" w:cs="Arial"/>
                <w:b/>
                <w:bCs/>
                <w:sz w:val="16"/>
                <w:szCs w:val="18"/>
              </w:rPr>
            </w:pPr>
          </w:p>
        </w:tc>
        <w:tc>
          <w:tcPr>
            <w:tcW w:w="670" w:type="dxa"/>
          </w:tcPr>
          <w:p w14:paraId="6C5EFE59" w14:textId="77777777" w:rsidR="001008F9" w:rsidRPr="00847A23" w:rsidRDefault="001008F9" w:rsidP="00401164">
            <w:pPr>
              <w:jc w:val="center"/>
              <w:rPr>
                <w:rFonts w:ascii="Arial" w:hAnsi="Arial" w:cs="Arial"/>
                <w:bCs/>
                <w:sz w:val="16"/>
                <w:szCs w:val="18"/>
              </w:rPr>
            </w:pPr>
          </w:p>
        </w:tc>
        <w:tc>
          <w:tcPr>
            <w:tcW w:w="3600" w:type="dxa"/>
            <w:vAlign w:val="center"/>
          </w:tcPr>
          <w:p w14:paraId="46993091" w14:textId="262173AA"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Real Estate</w:t>
            </w:r>
          </w:p>
        </w:tc>
      </w:tr>
      <w:tr w:rsidR="001008F9" w:rsidRPr="00847A23" w14:paraId="3F78763C" w14:textId="6CBE6BE3" w:rsidTr="001008F9">
        <w:tc>
          <w:tcPr>
            <w:tcW w:w="1377" w:type="dxa"/>
            <w:vMerge/>
            <w:vAlign w:val="center"/>
          </w:tcPr>
          <w:p w14:paraId="11FFA741"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05DF0DFA"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17C0187F" w14:textId="7786B51D"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Sale Price</w:t>
            </w:r>
          </w:p>
        </w:tc>
        <w:tc>
          <w:tcPr>
            <w:tcW w:w="1440" w:type="dxa"/>
            <w:vMerge/>
            <w:vAlign w:val="center"/>
          </w:tcPr>
          <w:p w14:paraId="603DC219" w14:textId="77777777" w:rsidR="001008F9" w:rsidRPr="00847A23" w:rsidRDefault="001008F9" w:rsidP="00401164">
            <w:pPr>
              <w:jc w:val="center"/>
              <w:rPr>
                <w:rFonts w:ascii="Arial" w:hAnsi="Arial" w:cs="Arial"/>
                <w:b/>
                <w:bCs/>
                <w:sz w:val="16"/>
                <w:szCs w:val="18"/>
              </w:rPr>
            </w:pPr>
          </w:p>
        </w:tc>
        <w:tc>
          <w:tcPr>
            <w:tcW w:w="670" w:type="dxa"/>
          </w:tcPr>
          <w:p w14:paraId="1298734D" w14:textId="77777777" w:rsidR="001008F9" w:rsidRPr="00847A23" w:rsidRDefault="001008F9" w:rsidP="00401164">
            <w:pPr>
              <w:jc w:val="center"/>
              <w:rPr>
                <w:rFonts w:ascii="Arial" w:hAnsi="Arial" w:cs="Arial"/>
                <w:bCs/>
                <w:sz w:val="16"/>
                <w:szCs w:val="18"/>
              </w:rPr>
            </w:pPr>
          </w:p>
        </w:tc>
        <w:tc>
          <w:tcPr>
            <w:tcW w:w="3600" w:type="dxa"/>
            <w:vAlign w:val="center"/>
          </w:tcPr>
          <w:p w14:paraId="3C4C22CE" w14:textId="13508203" w:rsidR="001008F9" w:rsidRPr="00847A23" w:rsidRDefault="001008F9" w:rsidP="00401164">
            <w:pPr>
              <w:jc w:val="center"/>
              <w:rPr>
                <w:rFonts w:ascii="Arial" w:hAnsi="Arial" w:cs="Arial"/>
                <w:b/>
                <w:bCs/>
                <w:sz w:val="16"/>
                <w:szCs w:val="18"/>
              </w:rPr>
            </w:pPr>
            <w:r w:rsidRPr="00847A23">
              <w:rPr>
                <w:rFonts w:ascii="Arial" w:hAnsi="Arial" w:cs="Arial"/>
                <w:bCs/>
                <w:sz w:val="16"/>
                <w:szCs w:val="18"/>
              </w:rPr>
              <w:t>Retirement Investments</w:t>
            </w:r>
          </w:p>
        </w:tc>
      </w:tr>
      <w:tr w:rsidR="001008F9" w:rsidRPr="00847A23" w14:paraId="47B01CC3" w14:textId="7D8C0C03" w:rsidTr="001008F9">
        <w:trPr>
          <w:gridAfter w:val="2"/>
          <w:wAfter w:w="4270" w:type="dxa"/>
        </w:trPr>
        <w:tc>
          <w:tcPr>
            <w:tcW w:w="1377" w:type="dxa"/>
            <w:vMerge w:val="restart"/>
            <w:vAlign w:val="center"/>
          </w:tcPr>
          <w:p w14:paraId="0B5CBB2F" w14:textId="26C102ED"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r w:rsidRPr="00847A23">
              <w:rPr>
                <w:rFonts w:ascii="Arial" w:hAnsi="Arial" w:cs="Arial"/>
                <w:b/>
                <w:bCs/>
                <w:sz w:val="16"/>
                <w:szCs w:val="18"/>
                <w:lang w:val="en-US"/>
              </w:rPr>
              <w:t>Chapter 7</w:t>
            </w:r>
          </w:p>
        </w:tc>
        <w:tc>
          <w:tcPr>
            <w:tcW w:w="670" w:type="dxa"/>
          </w:tcPr>
          <w:p w14:paraId="6BDA1A2C"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7F85B650" w14:textId="5927EDC9"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Account Statements</w:t>
            </w:r>
          </w:p>
        </w:tc>
        <w:tc>
          <w:tcPr>
            <w:tcW w:w="1440" w:type="dxa"/>
          </w:tcPr>
          <w:p w14:paraId="00B5D464"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r>
      <w:tr w:rsidR="001008F9" w:rsidRPr="00847A23" w14:paraId="2B3391E0" w14:textId="5AA1B933" w:rsidTr="001008F9">
        <w:trPr>
          <w:gridAfter w:val="2"/>
          <w:wAfter w:w="4270" w:type="dxa"/>
        </w:trPr>
        <w:tc>
          <w:tcPr>
            <w:tcW w:w="1377" w:type="dxa"/>
            <w:vMerge/>
            <w:vAlign w:val="center"/>
          </w:tcPr>
          <w:p w14:paraId="4A4C4EDD"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72E7E88B"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6C7A4EF2" w14:textId="292B083E"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Finance Charge: Unpaid-Balance Method</w:t>
            </w:r>
          </w:p>
        </w:tc>
        <w:tc>
          <w:tcPr>
            <w:tcW w:w="1440" w:type="dxa"/>
          </w:tcPr>
          <w:p w14:paraId="094AAE33"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r>
      <w:tr w:rsidR="001008F9" w:rsidRPr="00847A23" w14:paraId="70CCA1C5" w14:textId="1109A336" w:rsidTr="001008F9">
        <w:trPr>
          <w:gridAfter w:val="2"/>
          <w:wAfter w:w="4270" w:type="dxa"/>
        </w:trPr>
        <w:tc>
          <w:tcPr>
            <w:tcW w:w="1377" w:type="dxa"/>
            <w:vMerge/>
            <w:vAlign w:val="center"/>
          </w:tcPr>
          <w:p w14:paraId="747010DE"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jc w:val="center"/>
              <w:rPr>
                <w:rFonts w:ascii="Arial" w:hAnsi="Arial" w:cs="Arial"/>
                <w:b/>
                <w:bCs/>
                <w:sz w:val="16"/>
                <w:szCs w:val="18"/>
                <w:lang w:val="en-US"/>
              </w:rPr>
            </w:pPr>
          </w:p>
        </w:tc>
        <w:tc>
          <w:tcPr>
            <w:tcW w:w="670" w:type="dxa"/>
          </w:tcPr>
          <w:p w14:paraId="02103329"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c>
          <w:tcPr>
            <w:tcW w:w="3600" w:type="dxa"/>
            <w:vAlign w:val="center"/>
          </w:tcPr>
          <w:p w14:paraId="0A441454" w14:textId="45D11B46"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r w:rsidRPr="00847A23">
              <w:rPr>
                <w:rFonts w:ascii="Arial" w:hAnsi="Arial" w:cs="Arial"/>
                <w:bCs/>
                <w:sz w:val="16"/>
                <w:szCs w:val="18"/>
                <w:lang w:val="en-US"/>
              </w:rPr>
              <w:t>Finance Charge: Average-Daily Balance-Method</w:t>
            </w:r>
          </w:p>
        </w:tc>
        <w:tc>
          <w:tcPr>
            <w:tcW w:w="1440" w:type="dxa"/>
          </w:tcPr>
          <w:p w14:paraId="39C70970" w14:textId="77777777" w:rsidR="001008F9" w:rsidRPr="00847A23" w:rsidRDefault="001008F9" w:rsidP="00847A2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line="240" w:lineRule="auto"/>
              <w:ind w:left="360"/>
              <w:jc w:val="center"/>
              <w:rPr>
                <w:rFonts w:ascii="Arial" w:hAnsi="Arial" w:cs="Arial"/>
                <w:bCs/>
                <w:sz w:val="16"/>
                <w:szCs w:val="18"/>
                <w:lang w:val="en-US"/>
              </w:rPr>
            </w:pPr>
          </w:p>
        </w:tc>
      </w:tr>
    </w:tbl>
    <w:p w14:paraId="38EBCC20" w14:textId="3F407B46" w:rsidR="00B4408C" w:rsidRPr="0073422F" w:rsidRDefault="00B4408C" w:rsidP="00D77C84">
      <w:pPr>
        <w:pStyle w:val="Body"/>
        <w:spacing w:after="100" w:line="240" w:lineRule="auto"/>
        <w:jc w:val="center"/>
        <w:rPr>
          <w:rFonts w:ascii="Arial" w:hAnsi="Arial" w:cs="Arial"/>
        </w:rPr>
      </w:pPr>
      <w:r w:rsidRPr="0073422F">
        <w:rPr>
          <w:rFonts w:ascii="Arial" w:hAnsi="Arial" w:cs="Arial"/>
          <w:b/>
          <w:bCs/>
          <w:sz w:val="20"/>
          <w:szCs w:val="20"/>
          <w:lang w:val="en-US"/>
        </w:rPr>
        <w:lastRenderedPageBreak/>
        <w:br w:type="page"/>
      </w:r>
    </w:p>
    <w:p w14:paraId="18EDE7F2" w14:textId="77777777" w:rsidR="00401164" w:rsidRDefault="00401164" w:rsidP="008F5A5D">
      <w:pPr>
        <w:pStyle w:val="Body"/>
        <w:spacing w:after="100" w:line="240" w:lineRule="auto"/>
        <w:rPr>
          <w:rFonts w:ascii="Arial" w:hAnsi="Arial" w:cs="Arial"/>
          <w:sz w:val="24"/>
          <w:szCs w:val="24"/>
          <w:lang w:val="en-US"/>
        </w:rPr>
      </w:pPr>
    </w:p>
    <w:p w14:paraId="53E15A17" w14:textId="77777777" w:rsidR="00401164" w:rsidRDefault="00401164" w:rsidP="008F5A5D">
      <w:pPr>
        <w:pStyle w:val="Body"/>
        <w:spacing w:after="100" w:line="240" w:lineRule="auto"/>
        <w:rPr>
          <w:rFonts w:ascii="Arial" w:hAnsi="Arial" w:cs="Arial"/>
          <w:sz w:val="24"/>
          <w:szCs w:val="24"/>
          <w:lang w:val="en-US"/>
        </w:rPr>
      </w:pPr>
    </w:p>
    <w:p w14:paraId="75075891" w14:textId="79E7FCFC" w:rsidR="00B4408C" w:rsidRPr="008F5A5D" w:rsidRDefault="00B4408C" w:rsidP="008F5A5D">
      <w:pPr>
        <w:pStyle w:val="Body"/>
        <w:spacing w:after="100" w:line="240" w:lineRule="auto"/>
        <w:rPr>
          <w:rFonts w:ascii="Arial" w:hAnsi="Arial" w:cs="Arial"/>
        </w:rPr>
      </w:pPr>
      <w:r w:rsidRPr="0073422F">
        <w:rPr>
          <w:rFonts w:ascii="Arial" w:hAnsi="Arial" w:cs="Arial"/>
          <w:sz w:val="24"/>
          <w:szCs w:val="24"/>
          <w:lang w:val="en-US"/>
        </w:rPr>
        <w:t>Dear Parents/Guardians,</w:t>
      </w:r>
    </w:p>
    <w:p w14:paraId="45FB0818" w14:textId="77777777" w:rsidR="00B4408C" w:rsidRPr="0073422F" w:rsidRDefault="00B4408C" w:rsidP="00B4408C">
      <w:pPr>
        <w:pStyle w:val="Body"/>
        <w:rPr>
          <w:rFonts w:ascii="Arial" w:hAnsi="Arial" w:cs="Arial"/>
          <w:sz w:val="24"/>
          <w:szCs w:val="24"/>
        </w:rPr>
      </w:pPr>
    </w:p>
    <w:p w14:paraId="2F8DEA58" w14:textId="77777777" w:rsidR="00B4408C" w:rsidRDefault="00B4408C" w:rsidP="00B4408C">
      <w:pPr>
        <w:pStyle w:val="Body"/>
        <w:rPr>
          <w:rFonts w:ascii="Arial" w:hAnsi="Arial" w:cs="Arial"/>
          <w:sz w:val="24"/>
          <w:szCs w:val="24"/>
          <w:lang w:val="en-US"/>
        </w:rPr>
      </w:pPr>
      <w:r>
        <w:rPr>
          <w:rFonts w:ascii="Arial" w:hAnsi="Arial" w:cs="Arial"/>
          <w:sz w:val="24"/>
          <w:szCs w:val="24"/>
          <w:lang w:val="en-US"/>
        </w:rPr>
        <w:t>Please read through this syllabus thoroughly with your child. My grading procedure, classroom expectations, and class polices are contained within.</w:t>
      </w:r>
    </w:p>
    <w:p w14:paraId="651F33CE" w14:textId="77777777" w:rsidR="00B4408C" w:rsidRDefault="00B4408C" w:rsidP="00B4408C">
      <w:pPr>
        <w:pStyle w:val="Body"/>
        <w:rPr>
          <w:rFonts w:ascii="Arial" w:hAnsi="Arial" w:cs="Arial"/>
          <w:sz w:val="24"/>
          <w:szCs w:val="24"/>
          <w:lang w:val="en-US"/>
        </w:rPr>
      </w:pPr>
      <w:r>
        <w:rPr>
          <w:rFonts w:ascii="Arial" w:hAnsi="Arial" w:cs="Arial"/>
          <w:sz w:val="24"/>
          <w:szCs w:val="24"/>
          <w:lang w:val="en-US"/>
        </w:rPr>
        <w:t>Then, please sign below and</w:t>
      </w:r>
      <w:r w:rsidRPr="0073422F">
        <w:rPr>
          <w:rFonts w:ascii="Arial" w:hAnsi="Arial" w:cs="Arial"/>
          <w:sz w:val="24"/>
          <w:szCs w:val="24"/>
          <w:lang w:val="en-US"/>
        </w:rPr>
        <w:t xml:space="preserve"> </w:t>
      </w:r>
      <w:r>
        <w:rPr>
          <w:rFonts w:ascii="Arial" w:hAnsi="Arial" w:cs="Arial"/>
          <w:sz w:val="24"/>
          <w:szCs w:val="24"/>
          <w:lang w:val="en-US"/>
        </w:rPr>
        <w:t xml:space="preserve">have your child sign below, signifying that you have read the contents of this syllabus. Please also </w:t>
      </w:r>
      <w:r w:rsidRPr="0073422F">
        <w:rPr>
          <w:rFonts w:ascii="Arial" w:hAnsi="Arial" w:cs="Arial"/>
          <w:sz w:val="24"/>
          <w:szCs w:val="24"/>
          <w:lang w:val="en-US"/>
        </w:rPr>
        <w:t xml:space="preserve">provide an e-mail address that is checked regularly and/or a phone number and time that I can best </w:t>
      </w:r>
      <w:r>
        <w:rPr>
          <w:rFonts w:ascii="Arial" w:hAnsi="Arial" w:cs="Arial"/>
          <w:sz w:val="24"/>
          <w:szCs w:val="24"/>
          <w:lang w:val="en-US"/>
        </w:rPr>
        <w:t xml:space="preserve">reach you. </w:t>
      </w:r>
      <w:r w:rsidRPr="0073422F">
        <w:rPr>
          <w:rFonts w:ascii="Arial" w:hAnsi="Arial" w:cs="Arial"/>
          <w:sz w:val="24"/>
          <w:szCs w:val="24"/>
          <w:lang w:val="en-US"/>
        </w:rPr>
        <w:t>I want to be able to communicate with you on how well your child i</w:t>
      </w:r>
      <w:r>
        <w:rPr>
          <w:rFonts w:ascii="Arial" w:hAnsi="Arial" w:cs="Arial"/>
          <w:sz w:val="24"/>
          <w:szCs w:val="24"/>
          <w:lang w:val="en-US"/>
        </w:rPr>
        <w:t>s doing in his/her math class.</w:t>
      </w:r>
    </w:p>
    <w:p w14:paraId="48374EA5" w14:textId="77777777" w:rsidR="00B4408C" w:rsidRDefault="00B4408C" w:rsidP="00B4408C">
      <w:pPr>
        <w:pStyle w:val="Body"/>
        <w:rPr>
          <w:rFonts w:ascii="Arial" w:hAnsi="Arial" w:cs="Arial"/>
          <w:sz w:val="24"/>
          <w:szCs w:val="24"/>
          <w:lang w:val="en-US"/>
        </w:rPr>
      </w:pPr>
      <w:r w:rsidRPr="0073422F">
        <w:rPr>
          <w:rFonts w:ascii="Arial" w:hAnsi="Arial" w:cs="Arial"/>
          <w:sz w:val="24"/>
          <w:szCs w:val="24"/>
          <w:lang w:val="en-US"/>
        </w:rPr>
        <w:t>Don</w:t>
      </w:r>
      <w:r w:rsidRPr="0073422F">
        <w:rPr>
          <w:rFonts w:ascii="Arial" w:hAnsi="Arial" w:cs="Arial"/>
          <w:sz w:val="24"/>
          <w:szCs w:val="24"/>
          <w:lang w:val="fr-FR"/>
        </w:rPr>
        <w:t>’</w:t>
      </w:r>
      <w:r w:rsidRPr="0073422F">
        <w:rPr>
          <w:rFonts w:ascii="Arial" w:hAnsi="Arial" w:cs="Arial"/>
          <w:sz w:val="24"/>
          <w:szCs w:val="24"/>
          <w:lang w:val="en-US"/>
        </w:rPr>
        <w:t>t forget to pick up your parent portal ID and password in the front office so that you can check on your child</w:t>
      </w:r>
      <w:r w:rsidRPr="0073422F">
        <w:rPr>
          <w:rFonts w:ascii="Arial" w:hAnsi="Arial" w:cs="Arial"/>
          <w:sz w:val="24"/>
          <w:szCs w:val="24"/>
          <w:lang w:val="fr-FR"/>
        </w:rPr>
        <w:t>’</w:t>
      </w:r>
      <w:r>
        <w:rPr>
          <w:rFonts w:ascii="Arial" w:hAnsi="Arial" w:cs="Arial"/>
          <w:sz w:val="24"/>
          <w:szCs w:val="24"/>
          <w:lang w:val="en-US"/>
        </w:rPr>
        <w:t>s grades.</w:t>
      </w:r>
    </w:p>
    <w:p w14:paraId="049F31CB" w14:textId="543002FF" w:rsidR="00B4408C" w:rsidRPr="0073422F" w:rsidRDefault="00403D66" w:rsidP="00B4408C">
      <w:pPr>
        <w:pStyle w:val="Body"/>
        <w:rPr>
          <w:rFonts w:ascii="Arial" w:hAnsi="Arial" w:cs="Arial"/>
          <w:sz w:val="24"/>
          <w:szCs w:val="24"/>
        </w:rPr>
      </w:pPr>
      <w:r>
        <w:rPr>
          <w:rFonts w:ascii="Arial" w:hAnsi="Arial" w:cs="Arial"/>
          <w:sz w:val="24"/>
          <w:szCs w:val="24"/>
          <w:lang w:val="en-US"/>
        </w:rPr>
        <w:t>Please</w:t>
      </w:r>
      <w:r w:rsidRPr="0073422F">
        <w:rPr>
          <w:rFonts w:ascii="Arial" w:hAnsi="Arial" w:cs="Arial"/>
          <w:sz w:val="24"/>
          <w:szCs w:val="24"/>
          <w:lang w:val="en-US"/>
        </w:rPr>
        <w:t xml:space="preserve"> feel free to e-mail me with any concerns or questions at </w:t>
      </w:r>
      <w:hyperlink r:id="rId9" w:history="1">
        <w:r w:rsidRPr="0073422F">
          <w:rPr>
            <w:rStyle w:val="Hyperlink1"/>
            <w:rFonts w:ascii="Arial" w:hAnsi="Arial" w:cs="Arial"/>
            <w:lang w:val="en-US"/>
          </w:rPr>
          <w:t>k.meissner@grady.k12.ga.us</w:t>
        </w:r>
      </w:hyperlink>
      <w:r>
        <w:rPr>
          <w:rFonts w:ascii="Arial" w:hAnsi="Arial" w:cs="Arial"/>
          <w:sz w:val="24"/>
          <w:szCs w:val="24"/>
          <w:lang w:val="en-US"/>
        </w:rPr>
        <w:t xml:space="preserve"> or text my remind account.</w:t>
      </w:r>
    </w:p>
    <w:p w14:paraId="66D09098" w14:textId="77777777" w:rsidR="00B4408C" w:rsidRPr="0073422F" w:rsidRDefault="00B4408C" w:rsidP="00B4408C">
      <w:pPr>
        <w:pStyle w:val="Body"/>
        <w:rPr>
          <w:rFonts w:ascii="Arial" w:hAnsi="Arial" w:cs="Arial"/>
          <w:sz w:val="24"/>
          <w:szCs w:val="24"/>
        </w:rPr>
      </w:pPr>
      <w:r w:rsidRPr="0073422F">
        <w:rPr>
          <w:rFonts w:ascii="Arial" w:hAnsi="Arial" w:cs="Arial"/>
          <w:sz w:val="24"/>
          <w:szCs w:val="24"/>
          <w:lang w:val="en-US"/>
        </w:rPr>
        <w:t>Talk with you soon!</w:t>
      </w:r>
    </w:p>
    <w:p w14:paraId="53128261" w14:textId="77777777" w:rsidR="00B4408C" w:rsidRPr="0073422F" w:rsidRDefault="00B4408C" w:rsidP="00B4408C">
      <w:pPr>
        <w:pStyle w:val="Body"/>
        <w:rPr>
          <w:rFonts w:ascii="Arial" w:hAnsi="Arial" w:cs="Arial"/>
          <w:sz w:val="24"/>
          <w:szCs w:val="24"/>
        </w:rPr>
      </w:pPr>
    </w:p>
    <w:p w14:paraId="62486C05" w14:textId="77777777" w:rsidR="00B4408C" w:rsidRPr="0073422F" w:rsidRDefault="00B4408C" w:rsidP="00B4408C">
      <w:pPr>
        <w:pStyle w:val="Body"/>
        <w:rPr>
          <w:rFonts w:ascii="Arial" w:hAnsi="Arial" w:cs="Arial"/>
          <w:sz w:val="24"/>
          <w:szCs w:val="24"/>
        </w:rPr>
      </w:pPr>
    </w:p>
    <w:p w14:paraId="559426CD" w14:textId="77777777" w:rsidR="00B4408C" w:rsidRPr="0073422F" w:rsidRDefault="00B4408C" w:rsidP="00B4408C">
      <w:pPr>
        <w:pStyle w:val="Body"/>
        <w:spacing w:after="0"/>
        <w:rPr>
          <w:rFonts w:ascii="Arial" w:hAnsi="Arial" w:cs="Arial"/>
          <w:sz w:val="24"/>
          <w:szCs w:val="24"/>
        </w:rPr>
      </w:pPr>
      <w:r w:rsidRPr="0073422F">
        <w:rPr>
          <w:rFonts w:ascii="Arial" w:hAnsi="Arial" w:cs="Arial"/>
          <w:sz w:val="24"/>
          <w:szCs w:val="24"/>
          <w:lang w:val="en-US"/>
        </w:rPr>
        <w:t>Mrs. Katie Meissner</w:t>
      </w:r>
    </w:p>
    <w:p w14:paraId="1BCD46EB" w14:textId="77777777" w:rsidR="00B4408C" w:rsidRPr="0073422F" w:rsidRDefault="00B4408C" w:rsidP="00B4408C">
      <w:pPr>
        <w:pStyle w:val="Body"/>
        <w:spacing w:after="0"/>
        <w:rPr>
          <w:rFonts w:ascii="Arial" w:hAnsi="Arial" w:cs="Arial"/>
          <w:sz w:val="24"/>
          <w:szCs w:val="24"/>
        </w:rPr>
      </w:pPr>
      <w:r w:rsidRPr="0073422F">
        <w:rPr>
          <w:rFonts w:ascii="Arial" w:hAnsi="Arial" w:cs="Arial"/>
          <w:sz w:val="24"/>
          <w:szCs w:val="24"/>
          <w:lang w:val="en-US"/>
        </w:rPr>
        <w:t>Mathematics Teacher</w:t>
      </w:r>
    </w:p>
    <w:p w14:paraId="3B62D90E" w14:textId="77777777" w:rsidR="00B4408C" w:rsidRPr="0073422F" w:rsidRDefault="00B4408C" w:rsidP="00B4408C">
      <w:pPr>
        <w:pStyle w:val="Body"/>
        <w:spacing w:after="0"/>
        <w:rPr>
          <w:rFonts w:ascii="Arial" w:hAnsi="Arial" w:cs="Arial"/>
          <w:sz w:val="24"/>
          <w:szCs w:val="24"/>
        </w:rPr>
      </w:pPr>
      <w:r w:rsidRPr="0073422F">
        <w:rPr>
          <w:rFonts w:ascii="Arial" w:hAnsi="Arial" w:cs="Arial"/>
          <w:sz w:val="24"/>
          <w:szCs w:val="24"/>
          <w:lang w:val="en-US"/>
        </w:rPr>
        <w:t>Cairo High School</w:t>
      </w:r>
    </w:p>
    <w:p w14:paraId="4101652C" w14:textId="77777777" w:rsidR="00B4408C" w:rsidRPr="0073422F" w:rsidRDefault="00B4408C" w:rsidP="00B4408C">
      <w:pPr>
        <w:pStyle w:val="Body"/>
        <w:rPr>
          <w:rFonts w:ascii="Arial" w:hAnsi="Arial" w:cs="Arial"/>
          <w:sz w:val="24"/>
          <w:szCs w:val="24"/>
        </w:rPr>
      </w:pPr>
    </w:p>
    <w:p w14:paraId="03C63E79" w14:textId="57CD4C65" w:rsidR="00B4408C" w:rsidRDefault="00400501" w:rsidP="00B4408C">
      <w:pPr>
        <w:pStyle w:val="Body"/>
        <w:jc w:val="center"/>
        <w:rPr>
          <w:rFonts w:ascii="Arial" w:hAnsi="Arial" w:cs="Arial"/>
          <w:sz w:val="24"/>
          <w:szCs w:val="24"/>
          <w:lang w:val="de-DE"/>
        </w:rPr>
      </w:pPr>
      <w:r>
        <w:rPr>
          <w:rFonts w:ascii="Arial" w:hAnsi="Arial" w:cs="Arial"/>
          <w:sz w:val="24"/>
          <w:szCs w:val="24"/>
        </w:rPr>
        <w:t xml:space="preserve">Student’s </w:t>
      </w:r>
      <w:r w:rsidR="00B4408C" w:rsidRPr="0073422F">
        <w:rPr>
          <w:rFonts w:ascii="Arial" w:hAnsi="Arial" w:cs="Arial"/>
          <w:sz w:val="24"/>
          <w:szCs w:val="24"/>
          <w:lang w:val="de-DE"/>
        </w:rPr>
        <w:t>Name: _______________________________________________________</w:t>
      </w:r>
    </w:p>
    <w:p w14:paraId="1262CC83" w14:textId="6B842F32" w:rsidR="00B4408C" w:rsidRDefault="00400501" w:rsidP="00B4408C">
      <w:pPr>
        <w:pStyle w:val="Body"/>
        <w:jc w:val="center"/>
        <w:rPr>
          <w:rFonts w:ascii="Arial" w:hAnsi="Arial" w:cs="Arial"/>
          <w:sz w:val="24"/>
          <w:szCs w:val="24"/>
          <w:lang w:val="de-DE"/>
        </w:rPr>
      </w:pPr>
      <w:r>
        <w:rPr>
          <w:rFonts w:ascii="Arial" w:hAnsi="Arial" w:cs="Arial"/>
          <w:sz w:val="24"/>
          <w:szCs w:val="24"/>
          <w:lang w:val="de-DE"/>
        </w:rPr>
        <w:t xml:space="preserve">Student’s </w:t>
      </w:r>
      <w:r w:rsidR="00B4408C">
        <w:rPr>
          <w:rFonts w:ascii="Arial" w:hAnsi="Arial" w:cs="Arial"/>
          <w:sz w:val="24"/>
          <w:szCs w:val="24"/>
          <w:lang w:val="de-DE"/>
        </w:rPr>
        <w:t>Signature:________________________________ Date:________________</w:t>
      </w:r>
    </w:p>
    <w:p w14:paraId="4B99056E" w14:textId="77777777" w:rsidR="00B4408C" w:rsidRPr="0073422F" w:rsidRDefault="00B4408C" w:rsidP="00B4408C">
      <w:pPr>
        <w:pStyle w:val="Body"/>
        <w:jc w:val="center"/>
        <w:rPr>
          <w:rFonts w:ascii="Arial" w:hAnsi="Arial" w:cs="Arial"/>
          <w:sz w:val="24"/>
          <w:szCs w:val="24"/>
        </w:rPr>
      </w:pPr>
    </w:p>
    <w:p w14:paraId="738138C5" w14:textId="77777777" w:rsidR="00B4408C" w:rsidRDefault="00B4408C" w:rsidP="00B4408C">
      <w:pPr>
        <w:pStyle w:val="Body"/>
        <w:jc w:val="center"/>
        <w:rPr>
          <w:rFonts w:ascii="Arial" w:hAnsi="Arial" w:cs="Arial"/>
          <w:sz w:val="24"/>
          <w:szCs w:val="24"/>
        </w:rPr>
      </w:pPr>
      <w:r w:rsidRPr="0073422F">
        <w:rPr>
          <w:rFonts w:ascii="Arial" w:hAnsi="Arial" w:cs="Arial"/>
          <w:sz w:val="24"/>
          <w:szCs w:val="24"/>
        </w:rPr>
        <w:t>Parent/Guardian: ____________________________________________________</w:t>
      </w:r>
    </w:p>
    <w:p w14:paraId="5BD6AA89" w14:textId="7E40D522" w:rsidR="00B4408C" w:rsidRPr="0073422F" w:rsidRDefault="00B4408C" w:rsidP="00B4408C">
      <w:pPr>
        <w:pStyle w:val="Body"/>
        <w:jc w:val="center"/>
        <w:rPr>
          <w:rFonts w:ascii="Arial" w:hAnsi="Arial" w:cs="Arial"/>
          <w:sz w:val="24"/>
          <w:szCs w:val="24"/>
        </w:rPr>
      </w:pPr>
      <w:r>
        <w:rPr>
          <w:rFonts w:ascii="Arial" w:hAnsi="Arial" w:cs="Arial"/>
          <w:sz w:val="24"/>
          <w:szCs w:val="24"/>
          <w:lang w:val="de-DE"/>
        </w:rPr>
        <w:t>Parent/</w:t>
      </w:r>
      <w:r w:rsidR="0042410B">
        <w:rPr>
          <w:rFonts w:ascii="Arial" w:hAnsi="Arial" w:cs="Arial"/>
          <w:sz w:val="24"/>
          <w:szCs w:val="24"/>
          <w:lang w:val="de-DE"/>
        </w:rPr>
        <w:t>Guardian</w:t>
      </w:r>
      <w:r>
        <w:rPr>
          <w:rFonts w:ascii="Arial" w:hAnsi="Arial" w:cs="Arial"/>
          <w:sz w:val="24"/>
          <w:szCs w:val="24"/>
          <w:lang w:val="de-DE"/>
        </w:rPr>
        <w:t xml:space="preserve"> Signature:____________________________ Date:____________</w:t>
      </w:r>
    </w:p>
    <w:p w14:paraId="1299C43A" w14:textId="77777777" w:rsidR="00B4408C" w:rsidRPr="0073422F" w:rsidRDefault="00B4408C" w:rsidP="00B4408C">
      <w:pPr>
        <w:pStyle w:val="Body"/>
        <w:rPr>
          <w:rFonts w:ascii="Arial" w:hAnsi="Arial" w:cs="Arial"/>
          <w:sz w:val="24"/>
          <w:szCs w:val="24"/>
        </w:rPr>
      </w:pPr>
    </w:p>
    <w:p w14:paraId="2B73C88B" w14:textId="77777777" w:rsidR="00B4408C" w:rsidRPr="0073422F" w:rsidRDefault="00B4408C" w:rsidP="00B4408C">
      <w:pPr>
        <w:pStyle w:val="Body"/>
        <w:jc w:val="center"/>
        <w:rPr>
          <w:rFonts w:ascii="Arial" w:hAnsi="Arial" w:cs="Arial"/>
          <w:sz w:val="24"/>
          <w:szCs w:val="24"/>
        </w:rPr>
      </w:pPr>
      <w:r w:rsidRPr="0073422F">
        <w:rPr>
          <w:rFonts w:ascii="Arial" w:hAnsi="Arial" w:cs="Arial"/>
          <w:sz w:val="24"/>
          <w:szCs w:val="24"/>
        </w:rPr>
        <w:t>E-mail Address: ______________________________________________________</w:t>
      </w:r>
    </w:p>
    <w:p w14:paraId="168D783F" w14:textId="77777777" w:rsidR="00B4408C" w:rsidRPr="0073422F" w:rsidRDefault="00B4408C" w:rsidP="00B4408C">
      <w:pPr>
        <w:pStyle w:val="Body"/>
        <w:jc w:val="center"/>
        <w:rPr>
          <w:rFonts w:ascii="Arial" w:hAnsi="Arial" w:cs="Arial"/>
          <w:sz w:val="24"/>
          <w:szCs w:val="24"/>
        </w:rPr>
      </w:pPr>
      <w:r w:rsidRPr="0073422F">
        <w:rPr>
          <w:rFonts w:ascii="Arial" w:hAnsi="Arial" w:cs="Arial"/>
          <w:sz w:val="24"/>
          <w:szCs w:val="24"/>
          <w:lang w:val="en-US"/>
        </w:rPr>
        <w:t>Telephone: ______________________Best time to reach by phone: ____________</w:t>
      </w:r>
    </w:p>
    <w:p w14:paraId="36F5D16B" w14:textId="77777777" w:rsidR="00C5692E" w:rsidRPr="00B4408C" w:rsidRDefault="00B4408C" w:rsidP="00B4408C">
      <w:pPr>
        <w:pStyle w:val="Body"/>
        <w:spacing w:after="100" w:line="240" w:lineRule="auto"/>
        <w:jc w:val="center"/>
        <w:rPr>
          <w:rFonts w:ascii="Arial" w:hAnsi="Arial" w:cs="Arial"/>
        </w:rPr>
      </w:pPr>
      <w:r w:rsidRPr="0073422F">
        <w:rPr>
          <w:rFonts w:ascii="Arial" w:hAnsi="Arial" w:cs="Arial"/>
          <w:sz w:val="24"/>
          <w:szCs w:val="24"/>
          <w:lang w:val="en-US"/>
        </w:rPr>
        <w:t>Preferred method of communication:  _______________</w:t>
      </w:r>
    </w:p>
    <w:sectPr w:rsidR="00C5692E" w:rsidRPr="00B4408C" w:rsidSect="00401164">
      <w:pgSz w:w="12240" w:h="15840"/>
      <w:pgMar w:top="288" w:right="288" w:bottom="288" w:left="28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7221F" w14:textId="77777777" w:rsidR="00563BB7" w:rsidRDefault="00563BB7">
      <w:r>
        <w:separator/>
      </w:r>
    </w:p>
  </w:endnote>
  <w:endnote w:type="continuationSeparator" w:id="0">
    <w:p w14:paraId="0C1CE238" w14:textId="77777777" w:rsidR="00563BB7" w:rsidRDefault="0056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56FE4" w14:textId="77777777" w:rsidR="00563BB7" w:rsidRDefault="00563BB7">
      <w:r>
        <w:separator/>
      </w:r>
    </w:p>
  </w:footnote>
  <w:footnote w:type="continuationSeparator" w:id="0">
    <w:p w14:paraId="16AA4F03" w14:textId="77777777" w:rsidR="00563BB7" w:rsidRDefault="00563B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166F"/>
    <w:multiLevelType w:val="hybridMultilevel"/>
    <w:tmpl w:val="C4C8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F55F0"/>
    <w:multiLevelType w:val="hybridMultilevel"/>
    <w:tmpl w:val="3B44ED4A"/>
    <w:lvl w:ilvl="0" w:tplc="B158F268">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B365080">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476AC46">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CFC064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944E12">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6EA7FF8">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1229578">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005F32">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25ED2E6">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C610E99"/>
    <w:multiLevelType w:val="hybridMultilevel"/>
    <w:tmpl w:val="46CC5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65E43"/>
    <w:multiLevelType w:val="hybridMultilevel"/>
    <w:tmpl w:val="19206402"/>
    <w:lvl w:ilvl="0" w:tplc="FCAE45C0">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412DC76">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1AA9D3C">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20E2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8942FFC">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687F7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C884054">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8508B96">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32E2F2">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1"/>
    <w:lvlOverride w:ilvl="0">
      <w:lvl w:ilvl="0" w:tplc="B158F26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36508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76AC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FC064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A944E1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EA7F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22957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005F3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5ED2E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lvlOverride w:ilvl="0">
      <w:lvl w:ilvl="0" w:tplc="B158F268">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365080">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76AC46">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FC064C">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A944E12">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EA7FF8">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229578">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005F32">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25ED2E6">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B158F268">
        <w:start w:val="1"/>
        <w:numFmt w:val="bullet"/>
        <w:lvlText w:val="•"/>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B365080">
        <w:start w:val="1"/>
        <w:numFmt w:val="bullet"/>
        <w:lvlText w:val="•"/>
        <w:lvlJc w:val="left"/>
        <w:pPr>
          <w:ind w:left="105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476AC46">
        <w:start w:val="1"/>
        <w:numFmt w:val="bullet"/>
        <w:lvlText w:val="•"/>
        <w:lvlJc w:val="left"/>
        <w:pPr>
          <w:ind w:left="177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CFC064C">
        <w:start w:val="1"/>
        <w:numFmt w:val="bullet"/>
        <w:lvlText w:val="•"/>
        <w:lvlJc w:val="left"/>
        <w:pPr>
          <w:ind w:left="249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A944E12">
        <w:start w:val="1"/>
        <w:numFmt w:val="bullet"/>
        <w:lvlText w:val="•"/>
        <w:lvlJc w:val="left"/>
        <w:pPr>
          <w:ind w:left="32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6EA7FF8">
        <w:start w:val="1"/>
        <w:numFmt w:val="bullet"/>
        <w:lvlText w:val="•"/>
        <w:lvlJc w:val="left"/>
        <w:pPr>
          <w:ind w:left="39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1229578">
        <w:start w:val="1"/>
        <w:numFmt w:val="bullet"/>
        <w:lvlText w:val="•"/>
        <w:lvlJc w:val="left"/>
        <w:pPr>
          <w:ind w:left="465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7005F32">
        <w:start w:val="1"/>
        <w:numFmt w:val="bullet"/>
        <w:lvlText w:val="•"/>
        <w:lvlJc w:val="left"/>
        <w:pPr>
          <w:ind w:left="537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25ED2E6">
        <w:start w:val="1"/>
        <w:numFmt w:val="bullet"/>
        <w:lvlText w:val="•"/>
        <w:lvlJc w:val="left"/>
        <w:pPr>
          <w:ind w:left="609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tplc="FCAE45C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12DC7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AA9D3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F420E2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942FF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687F7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88405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8508B9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B32E2F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FCAE45C0">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12DC76">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AA9D3C">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F420E2C">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8942FFC">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687F76">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884054">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8508B96">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B32E2F2">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FCAE45C0">
        <w:start w:val="1"/>
        <w:numFmt w:val="bullet"/>
        <w:lvlText w:val="•"/>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412DC76">
        <w:start w:val="1"/>
        <w:numFmt w:val="bullet"/>
        <w:lvlText w:val="•"/>
        <w:lvlJc w:val="left"/>
        <w:pPr>
          <w:ind w:left="105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1AA9D3C">
        <w:start w:val="1"/>
        <w:numFmt w:val="bullet"/>
        <w:lvlText w:val="•"/>
        <w:lvlJc w:val="left"/>
        <w:pPr>
          <w:ind w:left="177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F420E2C">
        <w:start w:val="1"/>
        <w:numFmt w:val="bullet"/>
        <w:lvlText w:val="•"/>
        <w:lvlJc w:val="left"/>
        <w:pPr>
          <w:ind w:left="249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8942FFC">
        <w:start w:val="1"/>
        <w:numFmt w:val="bullet"/>
        <w:lvlText w:val="•"/>
        <w:lvlJc w:val="left"/>
        <w:pPr>
          <w:ind w:left="32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5687F76">
        <w:start w:val="1"/>
        <w:numFmt w:val="bullet"/>
        <w:lvlText w:val="•"/>
        <w:lvlJc w:val="left"/>
        <w:pPr>
          <w:ind w:left="39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C884054">
        <w:start w:val="1"/>
        <w:numFmt w:val="bullet"/>
        <w:lvlText w:val="•"/>
        <w:lvlJc w:val="left"/>
        <w:pPr>
          <w:ind w:left="465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8508B96">
        <w:start w:val="1"/>
        <w:numFmt w:val="bullet"/>
        <w:lvlText w:val="•"/>
        <w:lvlJc w:val="left"/>
        <w:pPr>
          <w:ind w:left="537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B32E2F2">
        <w:start w:val="1"/>
        <w:numFmt w:val="bullet"/>
        <w:lvlText w:val="•"/>
        <w:lvlJc w:val="left"/>
        <w:pPr>
          <w:ind w:left="609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2E"/>
    <w:rsid w:val="0002354B"/>
    <w:rsid w:val="00057DA6"/>
    <w:rsid w:val="000B244B"/>
    <w:rsid w:val="000C5757"/>
    <w:rsid w:val="000F1EF0"/>
    <w:rsid w:val="001008F9"/>
    <w:rsid w:val="00102ED2"/>
    <w:rsid w:val="00107790"/>
    <w:rsid w:val="00122633"/>
    <w:rsid w:val="001D20E6"/>
    <w:rsid w:val="001D6B1C"/>
    <w:rsid w:val="001F7677"/>
    <w:rsid w:val="00246364"/>
    <w:rsid w:val="00370B38"/>
    <w:rsid w:val="003B483D"/>
    <w:rsid w:val="00400501"/>
    <w:rsid w:val="00401164"/>
    <w:rsid w:val="00403D66"/>
    <w:rsid w:val="004078B4"/>
    <w:rsid w:val="0042410B"/>
    <w:rsid w:val="004B37B2"/>
    <w:rsid w:val="004B7FD2"/>
    <w:rsid w:val="00563BB7"/>
    <w:rsid w:val="00571F7F"/>
    <w:rsid w:val="005A02EF"/>
    <w:rsid w:val="005D34F8"/>
    <w:rsid w:val="005F4C5F"/>
    <w:rsid w:val="005F75C7"/>
    <w:rsid w:val="00653884"/>
    <w:rsid w:val="0067782C"/>
    <w:rsid w:val="006A680A"/>
    <w:rsid w:val="006C085C"/>
    <w:rsid w:val="006E2817"/>
    <w:rsid w:val="006E5738"/>
    <w:rsid w:val="00700C1E"/>
    <w:rsid w:val="007058A7"/>
    <w:rsid w:val="00723106"/>
    <w:rsid w:val="00745A78"/>
    <w:rsid w:val="007513F0"/>
    <w:rsid w:val="0075671C"/>
    <w:rsid w:val="00764939"/>
    <w:rsid w:val="00777944"/>
    <w:rsid w:val="007804BC"/>
    <w:rsid w:val="00797A5A"/>
    <w:rsid w:val="007F12BB"/>
    <w:rsid w:val="00802C01"/>
    <w:rsid w:val="00846E9F"/>
    <w:rsid w:val="00847A23"/>
    <w:rsid w:val="008B251B"/>
    <w:rsid w:val="008C24C7"/>
    <w:rsid w:val="008D06BA"/>
    <w:rsid w:val="008D5323"/>
    <w:rsid w:val="008F5A5D"/>
    <w:rsid w:val="00994812"/>
    <w:rsid w:val="009D653D"/>
    <w:rsid w:val="00A065DE"/>
    <w:rsid w:val="00A9703F"/>
    <w:rsid w:val="00AB50EC"/>
    <w:rsid w:val="00B429BB"/>
    <w:rsid w:val="00B4366F"/>
    <w:rsid w:val="00B4408C"/>
    <w:rsid w:val="00B56B84"/>
    <w:rsid w:val="00B700CC"/>
    <w:rsid w:val="00B936FA"/>
    <w:rsid w:val="00BC509F"/>
    <w:rsid w:val="00BD17A8"/>
    <w:rsid w:val="00C03102"/>
    <w:rsid w:val="00C5555E"/>
    <w:rsid w:val="00C5692E"/>
    <w:rsid w:val="00C74D83"/>
    <w:rsid w:val="00CC02AD"/>
    <w:rsid w:val="00CE0EE6"/>
    <w:rsid w:val="00D12440"/>
    <w:rsid w:val="00D41E0B"/>
    <w:rsid w:val="00D53D43"/>
    <w:rsid w:val="00D77C84"/>
    <w:rsid w:val="00D96950"/>
    <w:rsid w:val="00DB63E5"/>
    <w:rsid w:val="00E22DC6"/>
    <w:rsid w:val="00E4605F"/>
    <w:rsid w:val="00E87CBB"/>
    <w:rsid w:val="00EE3C0F"/>
    <w:rsid w:val="00F3771D"/>
    <w:rsid w:val="00F96F6A"/>
    <w:rsid w:val="0A9759ED"/>
    <w:rsid w:val="3AD2A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1E04"/>
  <w15:docId w15:val="{FF486F37-03E4-409C-8C28-1367867B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nl-NL"/>
    </w:rPr>
  </w:style>
  <w:style w:type="character" w:customStyle="1" w:styleId="Link">
    <w:name w:val="Link"/>
    <w:rPr>
      <w:color w:val="0000FF"/>
      <w:u w:val="single" w:color="0000FF"/>
    </w:rPr>
  </w:style>
  <w:style w:type="character" w:customStyle="1" w:styleId="Hyperlink0">
    <w:name w:val="Hyperlink.0"/>
    <w:basedOn w:val="Link"/>
    <w:rPr>
      <w:color w:val="000000"/>
      <w:sz w:val="20"/>
      <w:szCs w:val="20"/>
      <w:u w:val="none" w:color="0000FF"/>
    </w:rPr>
  </w:style>
  <w:style w:type="character" w:customStyle="1" w:styleId="Hyperlink1">
    <w:name w:val="Hyperlink.1"/>
    <w:basedOn w:val="Link"/>
    <w:rPr>
      <w:color w:val="0000FF"/>
      <w:sz w:val="24"/>
      <w:szCs w:val="24"/>
      <w:u w:val="single" w:color="0000FF"/>
    </w:rPr>
  </w:style>
  <w:style w:type="table" w:styleId="TableGrid">
    <w:name w:val="Table Grid"/>
    <w:basedOn w:val="TableNormal"/>
    <w:uiPriority w:val="39"/>
    <w:rsid w:val="00CE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51B"/>
    <w:pPr>
      <w:tabs>
        <w:tab w:val="center" w:pos="4680"/>
        <w:tab w:val="right" w:pos="9360"/>
      </w:tabs>
    </w:pPr>
  </w:style>
  <w:style w:type="character" w:customStyle="1" w:styleId="HeaderChar">
    <w:name w:val="Header Char"/>
    <w:basedOn w:val="DefaultParagraphFont"/>
    <w:link w:val="Header"/>
    <w:uiPriority w:val="99"/>
    <w:rsid w:val="008B251B"/>
    <w:rPr>
      <w:sz w:val="24"/>
      <w:szCs w:val="24"/>
    </w:rPr>
  </w:style>
  <w:style w:type="paragraph" w:styleId="Footer">
    <w:name w:val="footer"/>
    <w:basedOn w:val="Normal"/>
    <w:link w:val="FooterChar"/>
    <w:uiPriority w:val="99"/>
    <w:unhideWhenUsed/>
    <w:rsid w:val="008B251B"/>
    <w:pPr>
      <w:tabs>
        <w:tab w:val="center" w:pos="4680"/>
        <w:tab w:val="right" w:pos="9360"/>
      </w:tabs>
    </w:pPr>
  </w:style>
  <w:style w:type="character" w:customStyle="1" w:styleId="FooterChar">
    <w:name w:val="Footer Char"/>
    <w:basedOn w:val="DefaultParagraphFont"/>
    <w:link w:val="Footer"/>
    <w:uiPriority w:val="99"/>
    <w:rsid w:val="008B251B"/>
    <w:rPr>
      <w:sz w:val="24"/>
      <w:szCs w:val="24"/>
    </w:rPr>
  </w:style>
  <w:style w:type="paragraph" w:styleId="BalloonText">
    <w:name w:val="Balloon Text"/>
    <w:basedOn w:val="Normal"/>
    <w:link w:val="BalloonTextChar"/>
    <w:uiPriority w:val="99"/>
    <w:semiHidden/>
    <w:unhideWhenUsed/>
    <w:rsid w:val="00100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eissner@grady.k12.ga.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meissner@grady.k12.ga.u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Meissner</cp:lastModifiedBy>
  <cp:revision>48</cp:revision>
  <cp:lastPrinted>2018-11-13T14:43:00Z</cp:lastPrinted>
  <dcterms:created xsi:type="dcterms:W3CDTF">2018-06-27T18:21:00Z</dcterms:created>
  <dcterms:modified xsi:type="dcterms:W3CDTF">2018-11-13T14:43:00Z</dcterms:modified>
</cp:coreProperties>
</file>